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DD4EF0" w:rsidRPr="003F7556" w:rsidTr="006D00BA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4EF0" w:rsidRPr="00DD4EF0" w:rsidRDefault="00DD4EF0" w:rsidP="006D00BA">
            <w:pPr>
              <w:rPr>
                <w:b/>
                <w:lang w:val="ru-RU"/>
              </w:rPr>
            </w:pPr>
            <w:r w:rsidRPr="00DD4EF0">
              <w:rPr>
                <w:b/>
                <w:lang w:val="ru-RU"/>
              </w:rPr>
              <w:t>БАШКОРТОСТАН РЕСПУБЛИКА</w:t>
            </w:r>
            <w:r w:rsidRPr="00DD4EF0">
              <w:rPr>
                <w:rFonts w:ascii="Times New Roman" w:hAnsi="Times New Roman" w:cs="Times New Roman"/>
                <w:b/>
                <w:caps/>
                <w:lang w:val="ru-RU"/>
              </w:rPr>
              <w:t>һ</w:t>
            </w:r>
            <w:proofErr w:type="gramStart"/>
            <w:r w:rsidRPr="00DD4EF0">
              <w:rPr>
                <w:b/>
                <w:lang w:val="ru-RU"/>
              </w:rPr>
              <w:t>Ы</w:t>
            </w:r>
            <w:proofErr w:type="gramEnd"/>
          </w:p>
          <w:p w:rsidR="00DD4EF0" w:rsidRPr="00DD4EF0" w:rsidRDefault="00DD4EF0" w:rsidP="006D00BA">
            <w:pPr>
              <w:jc w:val="center"/>
              <w:rPr>
                <w:b/>
                <w:lang w:val="ru-RU"/>
              </w:rPr>
            </w:pPr>
            <w:r w:rsidRPr="00DD4EF0">
              <w:rPr>
                <w:b/>
                <w:lang w:val="ru-RU"/>
              </w:rPr>
              <w:t>НУРИМАН РАЙОНЫ</w:t>
            </w:r>
          </w:p>
          <w:p w:rsidR="00DD4EF0" w:rsidRPr="00DD4EF0" w:rsidRDefault="00AE27FD" w:rsidP="006D00B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</w:t>
            </w:r>
            <w:r w:rsidR="00DD4EF0" w:rsidRPr="00DD4EF0">
              <w:rPr>
                <w:b/>
                <w:lang w:val="ru-RU"/>
              </w:rPr>
              <w:t>ИПАЛЬ РАЙОН</w:t>
            </w:r>
          </w:p>
          <w:p w:rsidR="00DD4EF0" w:rsidRPr="00DD4EF0" w:rsidRDefault="00DD4EF0" w:rsidP="00720F3F">
            <w:pPr>
              <w:pStyle w:val="23"/>
              <w:spacing w:line="360" w:lineRule="auto"/>
              <w:ind w:left="-142"/>
              <w:jc w:val="center"/>
              <w:rPr>
                <w:b/>
              </w:rPr>
            </w:pPr>
            <w:r w:rsidRPr="00DD4EF0">
              <w:rPr>
                <w:b/>
                <w:sz w:val="22"/>
                <w:szCs w:val="22"/>
              </w:rPr>
              <w:t>ХАКИМИ</w:t>
            </w:r>
            <w:r w:rsidRPr="00DD4EF0">
              <w:rPr>
                <w:b/>
                <w:sz w:val="22"/>
                <w:szCs w:val="22"/>
                <w:lang w:val="tt-RU"/>
              </w:rPr>
              <w:t>ӘТЕ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4EF0" w:rsidRPr="00DD4EF0" w:rsidRDefault="00DD4EF0" w:rsidP="006D00BA">
            <w:pPr>
              <w:jc w:val="center"/>
            </w:pPr>
            <w:r w:rsidRPr="00DD4EF0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4EF0" w:rsidRPr="00DD4EF0" w:rsidRDefault="00DD4EF0" w:rsidP="006D00BA">
            <w:pPr>
              <w:jc w:val="center"/>
              <w:rPr>
                <w:rFonts w:eastAsia="Arial Unicode MS"/>
                <w:b/>
                <w:lang w:val="ru-RU"/>
              </w:rPr>
            </w:pPr>
            <w:r w:rsidRPr="00DD4EF0">
              <w:rPr>
                <w:rFonts w:eastAsia="Arial Unicode MS"/>
                <w:b/>
                <w:lang w:val="ru-RU"/>
              </w:rPr>
              <w:t>РЕСПУБЛИКА БАШКОРТОСТАН</w:t>
            </w:r>
          </w:p>
          <w:p w:rsidR="00DD4EF0" w:rsidRPr="00DD4EF0" w:rsidRDefault="00DD4EF0" w:rsidP="006D00BA">
            <w:pPr>
              <w:jc w:val="center"/>
              <w:rPr>
                <w:rFonts w:eastAsia="Arial Unicode MS"/>
                <w:b/>
                <w:lang w:val="ru-RU"/>
              </w:rPr>
            </w:pPr>
            <w:r w:rsidRPr="00DD4EF0">
              <w:rPr>
                <w:rFonts w:eastAsia="Arial Unicode MS"/>
                <w:b/>
                <w:lang w:val="ru-RU"/>
              </w:rPr>
              <w:t xml:space="preserve">АДМИНИСТРАЦИЯ    </w:t>
            </w:r>
            <w:r w:rsidR="00AE27FD">
              <w:rPr>
                <w:rFonts w:eastAsia="Arial Unicode MS"/>
                <w:b/>
                <w:lang w:val="ru-RU"/>
              </w:rPr>
              <w:t>МУНИЦ</w:t>
            </w:r>
            <w:r w:rsidRPr="00DD4EF0">
              <w:rPr>
                <w:rFonts w:eastAsia="Arial Unicode MS"/>
                <w:b/>
                <w:lang w:val="ru-RU"/>
              </w:rPr>
              <w:t>ИПАЛЬНОГО РАЙОНА    НУРИМАНОВСКИЙ  РАЙОН</w:t>
            </w:r>
          </w:p>
          <w:p w:rsidR="00DD4EF0" w:rsidRPr="00DD4EF0" w:rsidRDefault="00DD4EF0" w:rsidP="006D00BA">
            <w:pPr>
              <w:jc w:val="center"/>
              <w:rPr>
                <w:b/>
                <w:lang w:val="ru-RU"/>
              </w:rPr>
            </w:pPr>
          </w:p>
        </w:tc>
      </w:tr>
    </w:tbl>
    <w:p w:rsidR="00DD4EF0" w:rsidRPr="00DD4EF0" w:rsidRDefault="00DD4EF0" w:rsidP="00DD4EF0">
      <w:pPr>
        <w:pStyle w:val="23"/>
        <w:spacing w:after="0" w:line="240" w:lineRule="auto"/>
        <w:ind w:left="-142" w:right="-144"/>
        <w:jc w:val="center"/>
        <w:rPr>
          <w:sz w:val="22"/>
          <w:szCs w:val="22"/>
          <w:lang w:val="tt-RU"/>
        </w:rPr>
      </w:pPr>
      <w:r w:rsidRPr="00DD4EF0">
        <w:rPr>
          <w:sz w:val="22"/>
          <w:szCs w:val="22"/>
          <w:lang w:val="tt-RU"/>
        </w:rPr>
        <w:t xml:space="preserve">К А Р А Р                                 </w:t>
      </w:r>
      <w:r w:rsidRPr="00DD4EF0">
        <w:rPr>
          <w:sz w:val="22"/>
          <w:szCs w:val="22"/>
        </w:rPr>
        <w:t xml:space="preserve">                     </w:t>
      </w:r>
      <w:r w:rsidRPr="00DD4EF0">
        <w:rPr>
          <w:sz w:val="22"/>
          <w:szCs w:val="22"/>
          <w:lang w:val="tt-RU"/>
        </w:rPr>
        <w:t xml:space="preserve">                   П О С Т А Н О В Л Е Н И Е</w:t>
      </w:r>
    </w:p>
    <w:p w:rsidR="00DD4EF0" w:rsidRDefault="00DD4EF0" w:rsidP="00DD4EF0">
      <w:pPr>
        <w:pStyle w:val="23"/>
        <w:spacing w:after="0" w:line="240" w:lineRule="auto"/>
        <w:rPr>
          <w:sz w:val="22"/>
          <w:szCs w:val="22"/>
          <w:lang w:val="tt-RU"/>
        </w:rPr>
      </w:pPr>
      <w:r w:rsidRPr="00DD4EF0">
        <w:rPr>
          <w:sz w:val="22"/>
          <w:szCs w:val="22"/>
          <w:lang w:val="tt-RU"/>
        </w:rPr>
        <w:t xml:space="preserve">                                                               </w:t>
      </w:r>
    </w:p>
    <w:p w:rsidR="00DD4EF0" w:rsidRPr="00DD4EF0" w:rsidRDefault="00DD4EF0" w:rsidP="00DD4EF0">
      <w:pPr>
        <w:pStyle w:val="23"/>
        <w:spacing w:after="0" w:line="240" w:lineRule="auto"/>
        <w:ind w:left="3540" w:firstLine="708"/>
        <w:rPr>
          <w:sz w:val="22"/>
          <w:szCs w:val="22"/>
          <w:lang w:val="tt-RU"/>
        </w:rPr>
      </w:pPr>
      <w:r w:rsidRPr="00DD4EF0">
        <w:rPr>
          <w:sz w:val="22"/>
          <w:szCs w:val="22"/>
          <w:lang w:val="tt-RU"/>
        </w:rPr>
        <w:t xml:space="preserve">   №  </w:t>
      </w:r>
      <w:r w:rsidR="003F7556">
        <w:rPr>
          <w:sz w:val="22"/>
          <w:szCs w:val="22"/>
        </w:rPr>
        <w:t>2617</w:t>
      </w:r>
      <w:r w:rsidRPr="00DD4EF0">
        <w:rPr>
          <w:sz w:val="22"/>
          <w:szCs w:val="22"/>
          <w:lang w:val="tt-RU"/>
        </w:rPr>
        <w:t xml:space="preserve">                  « </w:t>
      </w:r>
      <w:r w:rsidR="003F7556">
        <w:rPr>
          <w:sz w:val="22"/>
          <w:szCs w:val="22"/>
          <w:lang w:val="tt-RU"/>
        </w:rPr>
        <w:t>31</w:t>
      </w:r>
      <w:r w:rsidRPr="00DD4EF0">
        <w:rPr>
          <w:sz w:val="22"/>
          <w:szCs w:val="22"/>
          <w:lang w:val="tt-RU"/>
        </w:rPr>
        <w:t xml:space="preserve"> </w:t>
      </w:r>
      <w:r w:rsidRPr="00DD4EF0">
        <w:rPr>
          <w:sz w:val="22"/>
          <w:szCs w:val="22"/>
        </w:rPr>
        <w:t xml:space="preserve">» </w:t>
      </w:r>
      <w:r w:rsidR="002370A9">
        <w:rPr>
          <w:sz w:val="22"/>
          <w:szCs w:val="22"/>
        </w:rPr>
        <w:t>декабр</w:t>
      </w:r>
      <w:r>
        <w:rPr>
          <w:sz w:val="22"/>
          <w:szCs w:val="22"/>
        </w:rPr>
        <w:t>я</w:t>
      </w:r>
      <w:r w:rsidRPr="00DD4EF0">
        <w:rPr>
          <w:sz w:val="22"/>
          <w:szCs w:val="22"/>
        </w:rPr>
        <w:t xml:space="preserve"> 2</w:t>
      </w:r>
      <w:r w:rsidRPr="00DD4EF0">
        <w:rPr>
          <w:sz w:val="22"/>
          <w:szCs w:val="22"/>
          <w:lang w:val="tt-RU"/>
        </w:rPr>
        <w:t>01</w:t>
      </w:r>
      <w:r>
        <w:rPr>
          <w:sz w:val="22"/>
          <w:szCs w:val="22"/>
          <w:lang w:val="tt-RU"/>
        </w:rPr>
        <w:t>5</w:t>
      </w:r>
      <w:r w:rsidRPr="00DD4EF0">
        <w:rPr>
          <w:sz w:val="22"/>
          <w:szCs w:val="22"/>
          <w:lang w:val="tt-RU"/>
        </w:rPr>
        <w:t xml:space="preserve"> г.</w:t>
      </w:r>
    </w:p>
    <w:p w:rsidR="00DD4EF0" w:rsidRPr="00DD4EF0" w:rsidRDefault="00DD4EF0" w:rsidP="00720F3F">
      <w:pPr>
        <w:pStyle w:val="af5"/>
        <w:jc w:val="center"/>
        <w:rPr>
          <w:sz w:val="28"/>
          <w:szCs w:val="28"/>
        </w:rPr>
      </w:pPr>
      <w:r w:rsidRPr="00DD4EF0">
        <w:rPr>
          <w:sz w:val="28"/>
          <w:szCs w:val="28"/>
        </w:rPr>
        <w:t xml:space="preserve">Об утверждении Положения о внутреннем финансовом контроле и внутреннем финансовом аудите в администрации </w:t>
      </w:r>
      <w:r w:rsidR="00AE27FD">
        <w:rPr>
          <w:sz w:val="28"/>
          <w:szCs w:val="28"/>
        </w:rPr>
        <w:t>муниц</w:t>
      </w:r>
      <w:r w:rsidRPr="00DD4EF0">
        <w:rPr>
          <w:sz w:val="28"/>
          <w:szCs w:val="28"/>
        </w:rPr>
        <w:t xml:space="preserve">ипального района </w:t>
      </w:r>
      <w:proofErr w:type="spellStart"/>
      <w:r w:rsidRPr="00DD4EF0">
        <w:rPr>
          <w:sz w:val="28"/>
          <w:szCs w:val="28"/>
        </w:rPr>
        <w:t>Нуримановский</w:t>
      </w:r>
      <w:proofErr w:type="spellEnd"/>
      <w:r w:rsidRPr="00DD4EF0">
        <w:rPr>
          <w:sz w:val="28"/>
          <w:szCs w:val="28"/>
        </w:rPr>
        <w:t xml:space="preserve"> район Республики Башкортостан</w:t>
      </w:r>
    </w:p>
    <w:p w:rsidR="001132FA" w:rsidRPr="009F53D1" w:rsidRDefault="001132FA" w:rsidP="00326A9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EF0">
        <w:rPr>
          <w:lang w:val="ru-RU"/>
        </w:rPr>
        <w:t xml:space="preserve"> </w:t>
      </w:r>
      <w:r w:rsidR="00DD4EF0">
        <w:rPr>
          <w:lang w:val="ru-RU"/>
        </w:rPr>
        <w:tab/>
      </w:r>
      <w:r w:rsidRPr="009F53D1">
        <w:rPr>
          <w:rFonts w:ascii="Times New Roman" w:hAnsi="Times New Roman" w:cs="Times New Roman"/>
          <w:sz w:val="28"/>
          <w:szCs w:val="28"/>
          <w:lang w:val="ru-RU"/>
        </w:rPr>
        <w:t>В целях реализации полномочий по</w:t>
      </w:r>
      <w:r w:rsidR="00DD4EF0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53D1">
        <w:rPr>
          <w:rFonts w:ascii="Times New Roman" w:hAnsi="Times New Roman" w:cs="Times New Roman"/>
          <w:sz w:val="28"/>
          <w:szCs w:val="28"/>
          <w:lang w:val="ru-RU"/>
        </w:rPr>
        <w:t>осуществлениювнутреннего</w:t>
      </w:r>
      <w:proofErr w:type="spellEnd"/>
      <w:r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контроля</w:t>
      </w:r>
      <w:r w:rsidR="00DD4EF0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53D1">
        <w:rPr>
          <w:rFonts w:ascii="Times New Roman" w:hAnsi="Times New Roman" w:cs="Times New Roman"/>
          <w:sz w:val="28"/>
          <w:szCs w:val="28"/>
          <w:lang w:val="ru-RU"/>
        </w:rPr>
        <w:t>и внутреннего финансового аудита, установленных</w:t>
      </w:r>
      <w:r w:rsidR="00DD4EF0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53D1">
        <w:rPr>
          <w:rFonts w:ascii="Times New Roman" w:hAnsi="Times New Roman" w:cs="Times New Roman"/>
          <w:sz w:val="28"/>
          <w:szCs w:val="28"/>
          <w:lang w:val="ru-RU"/>
        </w:rPr>
        <w:t>статьей 160.2-1 Бюджетного кодекса Российской</w:t>
      </w:r>
      <w:r w:rsidR="00DD4EF0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Федерации, руководствуясь Уставом </w:t>
      </w:r>
      <w:r w:rsidR="00AE27FD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DD4EF0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района </w:t>
      </w:r>
      <w:proofErr w:type="spellStart"/>
      <w:r w:rsidR="00DD4EF0" w:rsidRPr="009F53D1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DD4EF0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D15C95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  <w:r w:rsidRPr="009F53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5C95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AE27FD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D15C95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района </w:t>
      </w:r>
      <w:proofErr w:type="spellStart"/>
      <w:r w:rsidR="00D15C95" w:rsidRPr="009F53D1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D15C95" w:rsidRPr="009F53D1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9F53D1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D15C95" w:rsidRPr="009F53D1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9F53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15C95" w:rsidRPr="009F53D1" w:rsidRDefault="00D15C95" w:rsidP="00326A90">
      <w:pPr>
        <w:pStyle w:val="af5"/>
        <w:ind w:firstLine="708"/>
        <w:jc w:val="both"/>
        <w:rPr>
          <w:sz w:val="28"/>
          <w:szCs w:val="28"/>
        </w:rPr>
      </w:pPr>
      <w:r w:rsidRPr="009F53D1">
        <w:rPr>
          <w:sz w:val="28"/>
          <w:szCs w:val="28"/>
        </w:rPr>
        <w:t>1.</w:t>
      </w:r>
      <w:r w:rsidR="001132FA" w:rsidRPr="009F53D1">
        <w:rPr>
          <w:sz w:val="28"/>
          <w:szCs w:val="28"/>
        </w:rPr>
        <w:t xml:space="preserve">Утвердить Положение о внутреннем финансовом контроле и внутреннем финансовом аудите в администрации </w:t>
      </w:r>
      <w:r w:rsidR="00AE27FD">
        <w:rPr>
          <w:sz w:val="28"/>
          <w:szCs w:val="28"/>
        </w:rPr>
        <w:t>муниц</w:t>
      </w:r>
      <w:r w:rsidRPr="009F53D1">
        <w:rPr>
          <w:sz w:val="28"/>
          <w:szCs w:val="28"/>
        </w:rPr>
        <w:t xml:space="preserve">ипального района </w:t>
      </w:r>
      <w:proofErr w:type="spellStart"/>
      <w:r w:rsidRPr="009F53D1">
        <w:rPr>
          <w:sz w:val="28"/>
          <w:szCs w:val="28"/>
        </w:rPr>
        <w:t>Нуримановский</w:t>
      </w:r>
      <w:proofErr w:type="spellEnd"/>
      <w:r w:rsidRPr="009F53D1">
        <w:rPr>
          <w:sz w:val="28"/>
          <w:szCs w:val="28"/>
        </w:rPr>
        <w:t xml:space="preserve"> район Республики Башкортостан</w:t>
      </w:r>
      <w:r w:rsidR="001132FA" w:rsidRPr="009F53D1">
        <w:rPr>
          <w:sz w:val="28"/>
          <w:szCs w:val="28"/>
        </w:rPr>
        <w:t xml:space="preserve"> (Приложение </w:t>
      </w:r>
      <w:r w:rsidRPr="009F53D1">
        <w:rPr>
          <w:sz w:val="28"/>
          <w:szCs w:val="28"/>
        </w:rPr>
        <w:t xml:space="preserve"> №</w:t>
      </w:r>
      <w:r w:rsidR="001132FA" w:rsidRPr="009F53D1">
        <w:rPr>
          <w:sz w:val="28"/>
          <w:szCs w:val="28"/>
        </w:rPr>
        <w:t>1).</w:t>
      </w:r>
    </w:p>
    <w:p w:rsidR="00D15C95" w:rsidRPr="009F53D1" w:rsidRDefault="001132FA" w:rsidP="00326A90">
      <w:pPr>
        <w:pStyle w:val="af5"/>
        <w:ind w:firstLine="708"/>
        <w:jc w:val="both"/>
        <w:rPr>
          <w:sz w:val="28"/>
          <w:szCs w:val="28"/>
        </w:rPr>
      </w:pPr>
      <w:r w:rsidRPr="009F53D1">
        <w:rPr>
          <w:sz w:val="28"/>
          <w:szCs w:val="28"/>
        </w:rPr>
        <w:t xml:space="preserve">2. Утвердить Порядок осуществления внутреннего финансового контроля и внутреннего финансового аудита в администрации </w:t>
      </w:r>
      <w:r w:rsidR="00AE27FD">
        <w:rPr>
          <w:sz w:val="28"/>
          <w:szCs w:val="28"/>
        </w:rPr>
        <w:t>муниц</w:t>
      </w:r>
      <w:r w:rsidR="00D15C95" w:rsidRPr="009F53D1">
        <w:rPr>
          <w:sz w:val="28"/>
          <w:szCs w:val="28"/>
        </w:rPr>
        <w:t xml:space="preserve">ипального района </w:t>
      </w:r>
      <w:proofErr w:type="spellStart"/>
      <w:r w:rsidR="00D15C95" w:rsidRPr="009F53D1">
        <w:rPr>
          <w:sz w:val="28"/>
          <w:szCs w:val="28"/>
        </w:rPr>
        <w:t>Нуримановский</w:t>
      </w:r>
      <w:proofErr w:type="spellEnd"/>
      <w:r w:rsidR="00D15C95" w:rsidRPr="009F53D1">
        <w:rPr>
          <w:sz w:val="28"/>
          <w:szCs w:val="28"/>
        </w:rPr>
        <w:t xml:space="preserve"> район Республики Башкортостан</w:t>
      </w:r>
      <w:r w:rsidRPr="009F53D1">
        <w:rPr>
          <w:sz w:val="28"/>
          <w:szCs w:val="28"/>
        </w:rPr>
        <w:t xml:space="preserve"> (Приложение </w:t>
      </w:r>
      <w:r w:rsidR="00D15C95" w:rsidRPr="009F53D1">
        <w:rPr>
          <w:sz w:val="28"/>
          <w:szCs w:val="28"/>
        </w:rPr>
        <w:t xml:space="preserve">№ </w:t>
      </w:r>
      <w:r w:rsidRPr="009F53D1">
        <w:rPr>
          <w:sz w:val="28"/>
          <w:szCs w:val="28"/>
        </w:rPr>
        <w:t>2).</w:t>
      </w:r>
    </w:p>
    <w:p w:rsidR="00773E6E" w:rsidRPr="009F53D1" w:rsidRDefault="001132FA" w:rsidP="00326A90">
      <w:pPr>
        <w:pStyle w:val="af5"/>
        <w:ind w:firstLine="708"/>
        <w:jc w:val="both"/>
        <w:rPr>
          <w:sz w:val="28"/>
          <w:szCs w:val="28"/>
        </w:rPr>
      </w:pPr>
      <w:r w:rsidRPr="009F53D1">
        <w:rPr>
          <w:sz w:val="28"/>
          <w:szCs w:val="28"/>
        </w:rPr>
        <w:t xml:space="preserve">3. Обеспечить внесение изменений в должностные инструкции сотрудников администрации, закрепляющих полномочия по осуществлению финансового контроля и финансового аудита в администрации </w:t>
      </w:r>
      <w:r w:rsidR="00AE27FD">
        <w:rPr>
          <w:sz w:val="28"/>
          <w:szCs w:val="28"/>
        </w:rPr>
        <w:t>муниц</w:t>
      </w:r>
      <w:r w:rsidR="00D15C95" w:rsidRPr="009F53D1">
        <w:rPr>
          <w:sz w:val="28"/>
          <w:szCs w:val="28"/>
        </w:rPr>
        <w:t xml:space="preserve">ипального района </w:t>
      </w:r>
      <w:proofErr w:type="spellStart"/>
      <w:r w:rsidR="00D15C95" w:rsidRPr="009F53D1">
        <w:rPr>
          <w:sz w:val="28"/>
          <w:szCs w:val="28"/>
        </w:rPr>
        <w:t>Нуримановский</w:t>
      </w:r>
      <w:proofErr w:type="spellEnd"/>
      <w:r w:rsidR="00D15C95" w:rsidRPr="009F53D1">
        <w:rPr>
          <w:sz w:val="28"/>
          <w:szCs w:val="28"/>
        </w:rPr>
        <w:t xml:space="preserve"> район Республики Башкортостан</w:t>
      </w:r>
      <w:r w:rsidRPr="009F53D1">
        <w:rPr>
          <w:sz w:val="28"/>
          <w:szCs w:val="28"/>
        </w:rPr>
        <w:t>.</w:t>
      </w:r>
    </w:p>
    <w:p w:rsidR="001132FA" w:rsidRPr="009F53D1" w:rsidRDefault="001132FA" w:rsidP="00326A90">
      <w:pPr>
        <w:pStyle w:val="af5"/>
        <w:ind w:firstLine="708"/>
        <w:jc w:val="both"/>
        <w:rPr>
          <w:sz w:val="28"/>
          <w:szCs w:val="28"/>
        </w:rPr>
      </w:pPr>
      <w:r w:rsidRPr="009F53D1">
        <w:rPr>
          <w:sz w:val="28"/>
          <w:szCs w:val="28"/>
        </w:rPr>
        <w:t xml:space="preserve">4. Контроль за исполнением настоящего постановления </w:t>
      </w:r>
      <w:r w:rsidR="00773E6E" w:rsidRPr="009F53D1">
        <w:rPr>
          <w:sz w:val="28"/>
          <w:szCs w:val="28"/>
        </w:rPr>
        <w:t xml:space="preserve">возложить на заместителя главы администрации </w:t>
      </w:r>
      <w:proofErr w:type="gramStart"/>
      <w:r w:rsidR="00773E6E" w:rsidRPr="009F53D1">
        <w:rPr>
          <w:sz w:val="28"/>
          <w:szCs w:val="28"/>
        </w:rPr>
        <w:t>–н</w:t>
      </w:r>
      <w:proofErr w:type="gramEnd"/>
      <w:r w:rsidR="00773E6E" w:rsidRPr="009F53D1">
        <w:rPr>
          <w:sz w:val="28"/>
          <w:szCs w:val="28"/>
        </w:rPr>
        <w:t xml:space="preserve">ачальника финансового управления </w:t>
      </w:r>
      <w:proofErr w:type="spellStart"/>
      <w:r w:rsidR="00773E6E" w:rsidRPr="009F53D1">
        <w:rPr>
          <w:sz w:val="28"/>
          <w:szCs w:val="28"/>
        </w:rPr>
        <w:t>Багаутдинову</w:t>
      </w:r>
      <w:proofErr w:type="spellEnd"/>
      <w:r w:rsidR="00773E6E" w:rsidRPr="009F53D1">
        <w:rPr>
          <w:sz w:val="28"/>
          <w:szCs w:val="28"/>
        </w:rPr>
        <w:t xml:space="preserve"> Р.А.</w:t>
      </w:r>
      <w:r w:rsidRPr="009F53D1">
        <w:rPr>
          <w:sz w:val="28"/>
          <w:szCs w:val="28"/>
        </w:rPr>
        <w:t>.</w:t>
      </w:r>
    </w:p>
    <w:p w:rsidR="009F53D1" w:rsidRDefault="001132FA" w:rsidP="009F53D1">
      <w:pPr>
        <w:pStyle w:val="af5"/>
        <w:rPr>
          <w:sz w:val="28"/>
          <w:szCs w:val="28"/>
        </w:rPr>
      </w:pPr>
      <w:r w:rsidRPr="009F53D1">
        <w:rPr>
          <w:sz w:val="28"/>
          <w:szCs w:val="28"/>
        </w:rPr>
        <w:t> </w:t>
      </w:r>
      <w:r w:rsidR="009F53D1" w:rsidRPr="009F53D1">
        <w:rPr>
          <w:sz w:val="28"/>
          <w:szCs w:val="28"/>
        </w:rPr>
        <w:t xml:space="preserve">Глава администрации                                                            А.Р. </w:t>
      </w:r>
      <w:proofErr w:type="spellStart"/>
      <w:r w:rsidR="009F53D1" w:rsidRPr="009F53D1">
        <w:rPr>
          <w:sz w:val="28"/>
          <w:szCs w:val="28"/>
        </w:rPr>
        <w:t>Нусратуллин</w:t>
      </w:r>
      <w:proofErr w:type="spellEnd"/>
      <w:r w:rsidR="009F53D1" w:rsidRPr="009F53D1">
        <w:rPr>
          <w:sz w:val="28"/>
          <w:szCs w:val="28"/>
        </w:rPr>
        <w:t xml:space="preserve">       </w:t>
      </w:r>
    </w:p>
    <w:p w:rsidR="009F53D1" w:rsidRDefault="009F53D1" w:rsidP="009F53D1">
      <w:pPr>
        <w:pStyle w:val="af5"/>
        <w:rPr>
          <w:sz w:val="28"/>
          <w:szCs w:val="28"/>
        </w:rPr>
      </w:pPr>
    </w:p>
    <w:p w:rsidR="00720F3F" w:rsidRDefault="00720F3F" w:rsidP="009F53D1">
      <w:pPr>
        <w:pStyle w:val="af5"/>
        <w:rPr>
          <w:sz w:val="28"/>
          <w:szCs w:val="28"/>
        </w:rPr>
      </w:pPr>
    </w:p>
    <w:p w:rsidR="009B66D8" w:rsidRDefault="009B66D8" w:rsidP="009F53D1">
      <w:pPr>
        <w:pStyle w:val="af5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9F53D1" w:rsidRPr="003F7556" w:rsidTr="006D00BA">
        <w:tc>
          <w:tcPr>
            <w:tcW w:w="4785" w:type="dxa"/>
          </w:tcPr>
          <w:p w:rsidR="009F53D1" w:rsidRPr="009F53D1" w:rsidRDefault="009F53D1" w:rsidP="003F7556">
            <w:pPr>
              <w:jc w:val="both"/>
              <w:rPr>
                <w:sz w:val="24"/>
                <w:szCs w:val="24"/>
                <w:lang w:val="ru-RU"/>
              </w:rPr>
            </w:pPr>
            <w:r w:rsidRPr="009F53D1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>
              <w:rPr>
                <w:sz w:val="24"/>
                <w:szCs w:val="24"/>
                <w:lang w:val="ru-RU"/>
              </w:rPr>
              <w:t xml:space="preserve"> №</w:t>
            </w:r>
            <w:r w:rsidRPr="009F53D1">
              <w:rPr>
                <w:sz w:val="24"/>
                <w:szCs w:val="24"/>
                <w:lang w:val="ru-RU"/>
              </w:rPr>
              <w:t xml:space="preserve"> 1 к постановлению администрации </w:t>
            </w:r>
            <w:r>
              <w:rPr>
                <w:sz w:val="24"/>
                <w:szCs w:val="24"/>
                <w:lang w:val="ru-RU"/>
              </w:rPr>
              <w:t xml:space="preserve">МР </w:t>
            </w:r>
            <w:proofErr w:type="spellStart"/>
            <w:r>
              <w:rPr>
                <w:sz w:val="24"/>
                <w:szCs w:val="24"/>
                <w:lang w:val="ru-RU"/>
              </w:rPr>
              <w:t>Нуримановский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 РБ от </w:t>
            </w:r>
            <w:r w:rsidR="003F7556">
              <w:rPr>
                <w:sz w:val="24"/>
                <w:szCs w:val="24"/>
                <w:lang w:val="ru-RU"/>
              </w:rPr>
              <w:t>31</w:t>
            </w:r>
            <w:r w:rsidRPr="009F53D1">
              <w:rPr>
                <w:sz w:val="24"/>
                <w:szCs w:val="24"/>
                <w:lang w:val="ru-RU"/>
              </w:rPr>
              <w:t>.</w:t>
            </w:r>
            <w:r w:rsidR="003F7556">
              <w:rPr>
                <w:sz w:val="24"/>
                <w:szCs w:val="24"/>
                <w:lang w:val="ru-RU"/>
              </w:rPr>
              <w:t>12</w:t>
            </w:r>
            <w:r w:rsidRPr="009F53D1">
              <w:rPr>
                <w:sz w:val="24"/>
                <w:szCs w:val="24"/>
                <w:lang w:val="ru-RU"/>
              </w:rPr>
              <w:t xml:space="preserve">.2015 г. № </w:t>
            </w:r>
            <w:r w:rsidR="003F7556">
              <w:rPr>
                <w:sz w:val="24"/>
                <w:szCs w:val="24"/>
                <w:lang w:val="ru-RU"/>
              </w:rPr>
              <w:t>2617</w:t>
            </w:r>
          </w:p>
        </w:tc>
      </w:tr>
    </w:tbl>
    <w:p w:rsidR="009F53D1" w:rsidRPr="009F53D1" w:rsidRDefault="009F53D1" w:rsidP="009F53D1">
      <w:pPr>
        <w:jc w:val="center"/>
        <w:rPr>
          <w:b/>
          <w:sz w:val="24"/>
          <w:szCs w:val="24"/>
          <w:lang w:val="ru-RU"/>
        </w:rPr>
      </w:pPr>
    </w:p>
    <w:p w:rsidR="009F53D1" w:rsidRPr="009F53D1" w:rsidRDefault="009F53D1" w:rsidP="009F53D1">
      <w:pPr>
        <w:jc w:val="center"/>
        <w:rPr>
          <w:b/>
          <w:sz w:val="24"/>
          <w:szCs w:val="24"/>
          <w:lang w:val="ru-RU"/>
        </w:rPr>
      </w:pPr>
      <w:r w:rsidRPr="009F53D1">
        <w:rPr>
          <w:b/>
          <w:sz w:val="24"/>
          <w:szCs w:val="24"/>
          <w:lang w:val="ru-RU"/>
        </w:rPr>
        <w:t>ПОЛОЖЕНИЕ</w:t>
      </w:r>
    </w:p>
    <w:p w:rsidR="009F53D1" w:rsidRPr="009F53D1" w:rsidRDefault="009F53D1" w:rsidP="009F53D1">
      <w:pPr>
        <w:jc w:val="center"/>
        <w:rPr>
          <w:b/>
          <w:sz w:val="24"/>
          <w:szCs w:val="24"/>
          <w:lang w:val="ru-RU"/>
        </w:rPr>
      </w:pPr>
      <w:r w:rsidRPr="009F53D1">
        <w:rPr>
          <w:b/>
          <w:sz w:val="24"/>
          <w:szCs w:val="24"/>
          <w:lang w:val="ru-RU"/>
        </w:rPr>
        <w:t xml:space="preserve">о внутреннем финансовом контроле и внутреннем финансовом аудите в администрации </w:t>
      </w:r>
      <w:r w:rsidR="00AE27FD">
        <w:rPr>
          <w:b/>
          <w:sz w:val="24"/>
          <w:szCs w:val="24"/>
          <w:lang w:val="ru-RU"/>
        </w:rPr>
        <w:t>муниц</w:t>
      </w:r>
      <w:r>
        <w:rPr>
          <w:b/>
          <w:sz w:val="24"/>
          <w:szCs w:val="24"/>
          <w:lang w:val="ru-RU"/>
        </w:rPr>
        <w:t xml:space="preserve">ипального района </w:t>
      </w:r>
      <w:proofErr w:type="spellStart"/>
      <w:r>
        <w:rPr>
          <w:b/>
          <w:sz w:val="24"/>
          <w:szCs w:val="24"/>
          <w:lang w:val="ru-RU"/>
        </w:rPr>
        <w:t>Нуримановский</w:t>
      </w:r>
      <w:proofErr w:type="spellEnd"/>
      <w:r>
        <w:rPr>
          <w:b/>
          <w:sz w:val="24"/>
          <w:szCs w:val="24"/>
          <w:lang w:val="ru-RU"/>
        </w:rPr>
        <w:t xml:space="preserve"> район Республики Башкортостан</w:t>
      </w:r>
      <w:r w:rsidRPr="009F53D1">
        <w:rPr>
          <w:b/>
          <w:sz w:val="24"/>
          <w:szCs w:val="24"/>
          <w:lang w:val="ru-RU"/>
        </w:rPr>
        <w:t>.</w:t>
      </w:r>
    </w:p>
    <w:p w:rsidR="009F53D1" w:rsidRPr="001F6205" w:rsidRDefault="009F53D1" w:rsidP="009F53D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Внутренний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финансовый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</w:t>
      </w:r>
      <w:proofErr w:type="spellEnd"/>
    </w:p>
    <w:p w:rsidR="001F6205" w:rsidRPr="00D24729" w:rsidRDefault="001F6205" w:rsidP="001F620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284"/>
        <w:rPr>
          <w:b/>
          <w:sz w:val="24"/>
          <w:szCs w:val="24"/>
        </w:rPr>
      </w:pPr>
    </w:p>
    <w:p w:rsidR="009F53D1" w:rsidRDefault="00603EDB" w:rsidP="00603EDB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>1.</w:t>
      </w:r>
      <w:r w:rsidR="009F53D1" w:rsidRPr="009F53D1">
        <w:rPr>
          <w:sz w:val="24"/>
          <w:szCs w:val="24"/>
          <w:lang w:val="ru-RU"/>
        </w:rPr>
        <w:t xml:space="preserve">Настоящее положение разработано в соответствии со статьей  160.2-1 Бюджетного кодекса Российской Федерации и направлено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администрацией </w:t>
      </w:r>
      <w:r w:rsidR="00AE27FD">
        <w:rPr>
          <w:sz w:val="24"/>
          <w:szCs w:val="24"/>
          <w:lang w:val="ru-RU"/>
        </w:rPr>
        <w:t>муниц</w:t>
      </w:r>
      <w:r w:rsidR="009F53D1">
        <w:rPr>
          <w:sz w:val="24"/>
          <w:szCs w:val="24"/>
          <w:lang w:val="ru-RU"/>
        </w:rPr>
        <w:t xml:space="preserve">ипального района </w:t>
      </w:r>
      <w:proofErr w:type="spellStart"/>
      <w:r w:rsidR="009F53D1">
        <w:rPr>
          <w:sz w:val="24"/>
          <w:szCs w:val="24"/>
          <w:lang w:val="ru-RU"/>
        </w:rPr>
        <w:t>Нуримановский</w:t>
      </w:r>
      <w:proofErr w:type="spellEnd"/>
      <w:r w:rsidR="009F53D1">
        <w:rPr>
          <w:sz w:val="24"/>
          <w:szCs w:val="24"/>
          <w:lang w:val="ru-RU"/>
        </w:rPr>
        <w:t xml:space="preserve"> район Республики Башкортостан</w:t>
      </w:r>
      <w:r w:rsidR="009F53D1" w:rsidRPr="009F53D1">
        <w:rPr>
          <w:sz w:val="24"/>
          <w:szCs w:val="24"/>
          <w:lang w:val="ru-RU"/>
        </w:rPr>
        <w:t xml:space="preserve"> (далее – главный распорядителем бюджетных средств</w:t>
      </w:r>
      <w:proofErr w:type="gramEnd"/>
      <w:r w:rsidR="009F53D1" w:rsidRPr="009F53D1">
        <w:rPr>
          <w:sz w:val="24"/>
          <w:szCs w:val="24"/>
          <w:lang w:val="ru-RU"/>
        </w:rPr>
        <w:t xml:space="preserve">) и подведомственных ей получателей бюджетных средств, а так же на </w:t>
      </w:r>
      <w:r w:rsidR="009F53D1" w:rsidRPr="009F53D1">
        <w:rPr>
          <w:rFonts w:eastAsia="Calibri"/>
          <w:sz w:val="24"/>
          <w:szCs w:val="24"/>
          <w:lang w:val="ru-RU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9F53D1" w:rsidRDefault="009F53D1" w:rsidP="00603EDB">
      <w:pPr>
        <w:pStyle w:val="a7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Задачами внутреннего финансового контроля являются: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 xml:space="preserve">управление рисками полного или частичного </w:t>
      </w:r>
      <w:proofErr w:type="spellStart"/>
      <w:r w:rsidRPr="009F53D1">
        <w:rPr>
          <w:rFonts w:eastAsia="Calibri"/>
          <w:sz w:val="24"/>
          <w:szCs w:val="24"/>
          <w:lang w:val="ru-RU"/>
        </w:rPr>
        <w:t>недостижения</w:t>
      </w:r>
      <w:proofErr w:type="spellEnd"/>
      <w:r w:rsidRPr="009F53D1">
        <w:rPr>
          <w:rFonts w:eastAsia="Calibri"/>
          <w:sz w:val="24"/>
          <w:szCs w:val="24"/>
          <w:lang w:val="ru-RU"/>
        </w:rPr>
        <w:t xml:space="preserve"> результатов выполнения внутренних бюджетных процедур (далее - бюджетные риски);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 xml:space="preserve">оперативное выявление, устранение и пресечение нарушений </w:t>
      </w:r>
      <w:hyperlink r:id="rId6" w:history="1">
        <w:r w:rsidRPr="009F53D1">
          <w:rPr>
            <w:rFonts w:eastAsia="Calibri"/>
            <w:sz w:val="24"/>
            <w:szCs w:val="24"/>
            <w:lang w:val="ru-RU"/>
          </w:rPr>
          <w:t>бюджетного законодательства</w:t>
        </w:r>
      </w:hyperlink>
      <w:r w:rsidRPr="009F53D1">
        <w:rPr>
          <w:rFonts w:eastAsia="Calibri"/>
          <w:sz w:val="24"/>
          <w:szCs w:val="24"/>
          <w:lang w:val="ru-RU"/>
        </w:rPr>
        <w:t xml:space="preserve"> Российской Федерации и иных нормативных правовых актов, регулирующих бюджетные правоотношения, (далее - нарушения бюджетного законодательства), а также правомерных действий должностных лиц, негативно влияющих на осуществление получателями бюджетных средств бюджетных полномочий и (или) эффективность использования бюджетных средств (далее - недостатки в сфере бюджетных правоотношений);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 xml:space="preserve">3.Внутренний финансовый контроль осуществляется непрерывно сотрудниками администрации </w:t>
      </w:r>
      <w:r w:rsidR="00AE27FD">
        <w:rPr>
          <w:sz w:val="24"/>
          <w:szCs w:val="24"/>
          <w:lang w:val="ru-RU"/>
        </w:rPr>
        <w:t>муниц</w:t>
      </w:r>
      <w:r w:rsidR="00603EDB">
        <w:rPr>
          <w:sz w:val="24"/>
          <w:szCs w:val="24"/>
          <w:lang w:val="ru-RU"/>
        </w:rPr>
        <w:t xml:space="preserve">ипального района </w:t>
      </w:r>
      <w:proofErr w:type="spellStart"/>
      <w:r w:rsidR="00603EDB">
        <w:rPr>
          <w:sz w:val="24"/>
          <w:szCs w:val="24"/>
          <w:lang w:val="ru-RU"/>
        </w:rPr>
        <w:t>Нуримановский</w:t>
      </w:r>
      <w:proofErr w:type="spellEnd"/>
      <w:r w:rsidR="00603EDB">
        <w:rPr>
          <w:sz w:val="24"/>
          <w:szCs w:val="24"/>
          <w:lang w:val="ru-RU"/>
        </w:rPr>
        <w:t xml:space="preserve"> район Республики Башкортостан</w:t>
      </w:r>
      <w:r w:rsidRPr="009F53D1">
        <w:rPr>
          <w:rFonts w:eastAsia="Calibri"/>
          <w:sz w:val="24"/>
          <w:szCs w:val="24"/>
          <w:lang w:val="ru-RU"/>
        </w:rPr>
        <w:t>, уполномоченными на осуществление внутреннего финансового контроля.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4.</w:t>
      </w:r>
      <w:r w:rsidR="00603EDB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 xml:space="preserve">Внутренний финансовый контроль осуществляется в отношении внутренних бюджетных процедур осуществляемых в администрации </w:t>
      </w:r>
      <w:r w:rsidR="00AE27FD">
        <w:rPr>
          <w:sz w:val="24"/>
          <w:szCs w:val="24"/>
          <w:lang w:val="ru-RU"/>
        </w:rPr>
        <w:t>муниц</w:t>
      </w:r>
      <w:r w:rsidR="00603EDB">
        <w:rPr>
          <w:sz w:val="24"/>
          <w:szCs w:val="24"/>
          <w:lang w:val="ru-RU"/>
        </w:rPr>
        <w:t xml:space="preserve">ипального района </w:t>
      </w:r>
      <w:proofErr w:type="spellStart"/>
      <w:r w:rsidR="00603EDB">
        <w:rPr>
          <w:sz w:val="24"/>
          <w:szCs w:val="24"/>
          <w:lang w:val="ru-RU"/>
        </w:rPr>
        <w:t>Нуримановский</w:t>
      </w:r>
      <w:proofErr w:type="spellEnd"/>
      <w:r w:rsidR="00603EDB">
        <w:rPr>
          <w:sz w:val="24"/>
          <w:szCs w:val="24"/>
          <w:lang w:val="ru-RU"/>
        </w:rPr>
        <w:t xml:space="preserve"> район Республики Башкортостан</w:t>
      </w:r>
      <w:r w:rsidRPr="009F53D1">
        <w:rPr>
          <w:rFonts w:eastAsia="Calibri"/>
          <w:sz w:val="24"/>
          <w:szCs w:val="24"/>
          <w:lang w:val="ru-RU"/>
        </w:rPr>
        <w:t>.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5.</w:t>
      </w:r>
      <w:r w:rsidR="00603EDB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Субъекты внутреннего финансового контроля осуществляют следующие контрольные действия: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lastRenderedPageBreak/>
        <w:t>-</w:t>
      </w:r>
      <w:r w:rsidRPr="009F53D1">
        <w:rPr>
          <w:rFonts w:eastAsia="Calibri"/>
          <w:sz w:val="24"/>
          <w:szCs w:val="24"/>
          <w:lang w:val="ru-RU"/>
        </w:rPr>
        <w:tab/>
        <w:t>проверка оформления документов на соответствие требованиям нормативных правовых актов, регулирующих бюджетные правоотношения, и (или) правовых актов главного администратора (администратора) бюджетных средств;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>авторизация операций, подтверждающая правомочность их совершения, например, визирование документа вышестоящим должностным лицом;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>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>сбор и анализ информации о результатах выполнения внутренних бюджетных процедур;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>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9F53D1" w:rsidRDefault="009F53D1" w:rsidP="00603EDB">
      <w:pPr>
        <w:pStyle w:val="a7"/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Pr="009F53D1">
        <w:rPr>
          <w:rFonts w:eastAsia="Calibri"/>
          <w:sz w:val="24"/>
          <w:szCs w:val="24"/>
          <w:lang w:val="ru-RU"/>
        </w:rPr>
        <w:tab/>
        <w:t>иные контрольные действия.</w:t>
      </w:r>
    </w:p>
    <w:p w:rsidR="009F53D1" w:rsidRDefault="009F53D1" w:rsidP="00603EDB">
      <w:pPr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6.</w:t>
      </w:r>
      <w:r w:rsidR="00603EDB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Контрольные действия подразделяются на визуальные, автоматические, смешанные и осуществляются в ходе самоконтроля и (или) контроля по уровню подчиненности (подведомственности).</w:t>
      </w:r>
    </w:p>
    <w:p w:rsidR="009F53D1" w:rsidRDefault="009F53D1" w:rsidP="00603EDB">
      <w:pPr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процедур.</w:t>
      </w:r>
    </w:p>
    <w:p w:rsidR="009F53D1" w:rsidRDefault="009F53D1" w:rsidP="00603EDB">
      <w:pPr>
        <w:ind w:left="-284" w:firstLine="855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 (например, автоматическая проверка реквизитов документов, контроль введенных сумм, автоматическая сверка данных).</w:t>
      </w:r>
    </w:p>
    <w:p w:rsidR="009F53D1" w:rsidRDefault="00603EDB" w:rsidP="009F53D1">
      <w:pPr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9F53D1" w:rsidRDefault="007C72B0" w:rsidP="009F53D1">
      <w:pPr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7.</w:t>
      </w:r>
      <w:r w:rsidR="00603EDB">
        <w:rPr>
          <w:rFonts w:eastAsia="Calibri"/>
          <w:sz w:val="24"/>
          <w:szCs w:val="24"/>
          <w:lang w:val="ru-RU"/>
        </w:rPr>
        <w:t xml:space="preserve"> </w:t>
      </w:r>
      <w:r w:rsidR="009F53D1" w:rsidRPr="009F53D1">
        <w:rPr>
          <w:rFonts w:eastAsia="Calibri"/>
          <w:sz w:val="24"/>
          <w:szCs w:val="24"/>
          <w:lang w:val="ru-RU"/>
        </w:rPr>
        <w:t>К способам проведения контрольных действий относятся:</w:t>
      </w:r>
    </w:p>
    <w:p w:rsidR="009F53D1" w:rsidRDefault="00603EDB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сплошной способ, при котором контрольные действия осуществляются в отношении каждой проведенной операции;</w:t>
      </w:r>
    </w:p>
    <w:p w:rsidR="009F53D1" w:rsidRDefault="009F53D1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ab/>
        <w:t>выборочный способ, при котором контрольные действия осуществляются в отношении отдельной проведенной операции (группы операций).</w:t>
      </w:r>
    </w:p>
    <w:p w:rsidR="009F53D1" w:rsidRDefault="00603EDB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8.При осуществлении внутреннего финансового контроля используются следующие методы внутреннего финансового контроля - самоконтроль, контроль по уровню подчиненности и контроль по уровню подведомственности (ведомственный финансовый контроль).</w:t>
      </w:r>
    </w:p>
    <w:p w:rsidR="009F53D1" w:rsidRDefault="00603EDB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7C72B0">
        <w:rPr>
          <w:rFonts w:eastAsia="Calibri"/>
          <w:sz w:val="24"/>
          <w:szCs w:val="24"/>
          <w:lang w:val="ru-RU"/>
        </w:rPr>
        <w:t>9.</w:t>
      </w:r>
      <w:r w:rsidR="009F53D1" w:rsidRPr="009F53D1">
        <w:rPr>
          <w:rFonts w:eastAsia="Calibri"/>
          <w:sz w:val="24"/>
          <w:szCs w:val="24"/>
          <w:lang w:val="ru-RU"/>
        </w:rPr>
        <w:t xml:space="preserve">Самоконтроль осуществляется сплошным способом должностным лицом каждого подразделения главного распорядителя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администратора бюджетных средств, а также путем оценки причин, негативно влияющих на совершение операции. </w:t>
      </w:r>
      <w:r w:rsidR="009F53D1" w:rsidRPr="009F53D1">
        <w:rPr>
          <w:rFonts w:eastAsia="Calibri"/>
          <w:sz w:val="24"/>
          <w:szCs w:val="24"/>
          <w:lang w:val="ru-RU"/>
        </w:rPr>
        <w:lastRenderedPageBreak/>
        <w:t>Самоконтроль осуществляется в соответствии с картой внутреннего финансового контроля.</w:t>
      </w:r>
    </w:p>
    <w:p w:rsidR="009F53D1" w:rsidRDefault="00934E64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10.</w:t>
      </w:r>
      <w:r w:rsidR="009F53D1" w:rsidRPr="009F53D1">
        <w:rPr>
          <w:rFonts w:eastAsia="Calibri"/>
          <w:sz w:val="24"/>
          <w:szCs w:val="24"/>
          <w:lang w:val="ru-RU"/>
        </w:rPr>
        <w:tab/>
        <w:t>Контроль по уровню подчиненности осуществляется руководителем (заместителем руководителя) и (или) руководителем подразделения главного администратора (администратора)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9F53D1" w:rsidRDefault="00934E64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11.</w:t>
      </w:r>
      <w:r w:rsidR="009F53D1" w:rsidRPr="009F53D1">
        <w:rPr>
          <w:rFonts w:eastAsia="Calibri"/>
          <w:sz w:val="24"/>
          <w:szCs w:val="24"/>
          <w:lang w:val="ru-RU"/>
        </w:rPr>
        <w:tab/>
        <w:t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средств.</w:t>
      </w:r>
    </w:p>
    <w:p w:rsidR="009F53D1" w:rsidRDefault="00934E64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12.</w:t>
      </w:r>
      <w:r w:rsidR="009F53D1" w:rsidRPr="009F53D1">
        <w:rPr>
          <w:rFonts w:eastAsia="Calibri"/>
          <w:sz w:val="24"/>
          <w:szCs w:val="24"/>
          <w:lang w:val="ru-RU"/>
        </w:rPr>
        <w:tab/>
        <w:t>Руководитель (заместитель руководителя), должностные лица уполномоченных подразделений главного администратора бюджетных средств осуществляют контроль по уровню подведомственности путем проведения в соответствии с картой внутреннего финансового контроля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правоотношения, правовых актов главного администратора бюджетных средств.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9F53D1" w:rsidRDefault="00934E64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13.</w:t>
      </w:r>
      <w:r w:rsidR="009F53D1" w:rsidRPr="009F53D1">
        <w:rPr>
          <w:rFonts w:eastAsia="Calibri"/>
          <w:sz w:val="24"/>
          <w:szCs w:val="24"/>
          <w:lang w:val="ru-RU"/>
        </w:rPr>
        <w:tab/>
      </w:r>
      <w:proofErr w:type="gramStart"/>
      <w:r w:rsidR="009F53D1" w:rsidRPr="009F53D1">
        <w:rPr>
          <w:rFonts w:eastAsia="Calibri"/>
          <w:sz w:val="24"/>
          <w:szCs w:val="24"/>
          <w:lang w:val="ru-RU"/>
        </w:rPr>
        <w:t>Карта внутреннего финансового контроля является подготовительным к проведению внутреннего финансового контроля документом, содержащим по каждой отражаемой в нем операции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 в ходе самоконтроля и (или) контроля по уровню подчиненности (подведомственности), периодичности контрольных действий, а также иных необходимых данных.</w:t>
      </w:r>
      <w:bookmarkStart w:id="0" w:name="sub_1017"/>
      <w:proofErr w:type="gramEnd"/>
    </w:p>
    <w:p w:rsidR="009F53D1" w:rsidRDefault="00934E64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14.</w:t>
      </w:r>
      <w:r w:rsidR="009F53D1" w:rsidRPr="009F53D1">
        <w:rPr>
          <w:rFonts w:eastAsia="Calibri"/>
          <w:sz w:val="24"/>
          <w:szCs w:val="24"/>
          <w:lang w:val="ru-RU"/>
        </w:rPr>
        <w:tab/>
        <w:t>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регистрах (журналах) внутреннего финансового контроля и в отчетности о результатах внутреннего финансового контроля.</w:t>
      </w:r>
      <w:bookmarkStart w:id="1" w:name="sub_1018"/>
      <w:bookmarkEnd w:id="0"/>
    </w:p>
    <w:p w:rsidR="009F53D1" w:rsidRDefault="00934E64" w:rsidP="009F53D1">
      <w:pPr>
        <w:pStyle w:val="a7"/>
        <w:tabs>
          <w:tab w:val="left" w:pos="709"/>
        </w:tabs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 w:rsidR="009F53D1" w:rsidRPr="009F53D1">
        <w:rPr>
          <w:rFonts w:eastAsia="Calibri"/>
          <w:sz w:val="24"/>
          <w:szCs w:val="24"/>
          <w:lang w:val="ru-RU"/>
        </w:rPr>
        <w:t>15.</w:t>
      </w:r>
      <w:r w:rsidR="009F53D1" w:rsidRPr="009F53D1">
        <w:rPr>
          <w:rFonts w:eastAsia="Calibri"/>
          <w:sz w:val="24"/>
          <w:szCs w:val="24"/>
          <w:lang w:val="ru-RU"/>
        </w:rPr>
        <w:tab/>
        <w:t>По итогам рассмотрения результатов внутреннего финансового контроля руководителем (заместителем руководителя) главного администратора бюджетных сре</w:t>
      </w:r>
      <w:proofErr w:type="gramStart"/>
      <w:r w:rsidR="009F53D1" w:rsidRPr="009F53D1">
        <w:rPr>
          <w:rFonts w:eastAsia="Calibri"/>
          <w:sz w:val="24"/>
          <w:szCs w:val="24"/>
          <w:lang w:val="ru-RU"/>
        </w:rPr>
        <w:t>дств пр</w:t>
      </w:r>
      <w:proofErr w:type="gramEnd"/>
      <w:r w:rsidR="009F53D1" w:rsidRPr="009F53D1">
        <w:rPr>
          <w:rFonts w:eastAsia="Calibri"/>
          <w:sz w:val="24"/>
          <w:szCs w:val="24"/>
          <w:lang w:val="ru-RU"/>
        </w:rPr>
        <w:t>инимаются решения с указанием сроков их выполнения, направленные:</w:t>
      </w:r>
    </w:p>
    <w:bookmarkEnd w:id="1"/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-на обеспечение применения эффективных автоматических контрольных действий в отношении отдельных операций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lastRenderedPageBreak/>
        <w:t>-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на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 и получателя бюджетных средств;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9F53D1" w:rsidRDefault="00720F3F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-</w:t>
      </w:r>
      <w:r w:rsidR="009F53D1" w:rsidRPr="009F53D1">
        <w:rPr>
          <w:rFonts w:eastAsia="Calibri"/>
          <w:sz w:val="24"/>
          <w:szCs w:val="24"/>
          <w:lang w:val="ru-RU"/>
        </w:rPr>
        <w:t>на изменение правовых актов главного администратора бюджетных средств, а также актов, устанавливающих учетную политику субъектов учета;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на устранение конфликта интересов у должностных лиц, осуществляющих внутренние бюджетные процедуры;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на применение материальной и (или) дисциплинарной ответственности к виновным должностным лицам по результатам проведения служебных проверок;</w:t>
      </w:r>
    </w:p>
    <w:p w:rsidR="009F53D1" w:rsidRDefault="00934E64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="009F53D1" w:rsidRPr="009F53D1">
        <w:rPr>
          <w:rFonts w:eastAsia="Calibri"/>
          <w:sz w:val="24"/>
          <w:szCs w:val="24"/>
          <w:lang w:val="ru-RU"/>
        </w:rPr>
        <w:t>-</w:t>
      </w:r>
      <w:r>
        <w:rPr>
          <w:rFonts w:eastAsia="Calibri"/>
          <w:sz w:val="24"/>
          <w:szCs w:val="24"/>
          <w:lang w:val="ru-RU"/>
        </w:rPr>
        <w:t xml:space="preserve"> </w:t>
      </w:r>
      <w:r w:rsidR="009F53D1" w:rsidRPr="009F53D1">
        <w:rPr>
          <w:rFonts w:eastAsia="Calibri"/>
          <w:sz w:val="24"/>
          <w:szCs w:val="24"/>
          <w:lang w:val="ru-RU"/>
        </w:rPr>
        <w:t>на ведение эффективной кадровой политики в отношении структурных подразделений главного администратора и получателей бюджетных средств.</w:t>
      </w:r>
      <w:bookmarkStart w:id="2" w:name="sub_1019"/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16.</w:t>
      </w:r>
      <w:r w:rsidRPr="009F53D1">
        <w:rPr>
          <w:rFonts w:eastAsia="Calibri"/>
          <w:sz w:val="24"/>
          <w:szCs w:val="24"/>
          <w:lang w:val="ru-RU"/>
        </w:rPr>
        <w:tab/>
        <w:t xml:space="preserve">Ответственность за организацию внутреннего финансового контроля несет глава  </w:t>
      </w:r>
      <w:r w:rsidR="00934E64">
        <w:rPr>
          <w:rFonts w:eastAsia="Calibri"/>
          <w:sz w:val="24"/>
          <w:szCs w:val="24"/>
          <w:lang w:val="ru-RU"/>
        </w:rPr>
        <w:t xml:space="preserve">администрации </w:t>
      </w:r>
      <w:r w:rsidR="00AE27FD">
        <w:rPr>
          <w:sz w:val="24"/>
          <w:szCs w:val="24"/>
          <w:lang w:val="ru-RU"/>
        </w:rPr>
        <w:t>муниц</w:t>
      </w:r>
      <w:r w:rsidR="00934E64">
        <w:rPr>
          <w:sz w:val="24"/>
          <w:szCs w:val="24"/>
          <w:lang w:val="ru-RU"/>
        </w:rPr>
        <w:t xml:space="preserve">ипального района </w:t>
      </w:r>
      <w:proofErr w:type="spellStart"/>
      <w:r w:rsidR="00934E64">
        <w:rPr>
          <w:sz w:val="24"/>
          <w:szCs w:val="24"/>
          <w:lang w:val="ru-RU"/>
        </w:rPr>
        <w:t>Нуримановский</w:t>
      </w:r>
      <w:proofErr w:type="spellEnd"/>
      <w:r w:rsidR="00934E64">
        <w:rPr>
          <w:sz w:val="24"/>
          <w:szCs w:val="24"/>
          <w:lang w:val="ru-RU"/>
        </w:rPr>
        <w:t xml:space="preserve"> район Республики Башкортостан</w:t>
      </w:r>
      <w:r w:rsidRPr="009F53D1">
        <w:rPr>
          <w:rFonts w:eastAsia="Calibri"/>
          <w:sz w:val="24"/>
          <w:szCs w:val="24"/>
          <w:lang w:val="ru-RU"/>
        </w:rPr>
        <w:t>.</w:t>
      </w:r>
      <w:bookmarkEnd w:id="2"/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17.</w:t>
      </w:r>
      <w:r w:rsidRPr="009F53D1">
        <w:rPr>
          <w:rFonts w:eastAsia="Calibri"/>
          <w:sz w:val="24"/>
          <w:szCs w:val="24"/>
          <w:lang w:val="ru-RU"/>
        </w:rPr>
        <w:tab/>
        <w:t xml:space="preserve">Внутренний финансовый контроль осуществляется в соответствии с Порядком, утверждаемым администрацией </w:t>
      </w:r>
      <w:r w:rsidR="00AE27FD">
        <w:rPr>
          <w:sz w:val="24"/>
          <w:szCs w:val="24"/>
          <w:lang w:val="ru-RU"/>
        </w:rPr>
        <w:t>муниц</w:t>
      </w:r>
      <w:r w:rsidR="00934E64">
        <w:rPr>
          <w:sz w:val="24"/>
          <w:szCs w:val="24"/>
          <w:lang w:val="ru-RU"/>
        </w:rPr>
        <w:t xml:space="preserve">ипального района </w:t>
      </w:r>
      <w:proofErr w:type="spellStart"/>
      <w:r w:rsidR="00934E64">
        <w:rPr>
          <w:sz w:val="24"/>
          <w:szCs w:val="24"/>
          <w:lang w:val="ru-RU"/>
        </w:rPr>
        <w:t>Нуримановский</w:t>
      </w:r>
      <w:proofErr w:type="spellEnd"/>
      <w:r w:rsidR="00934E64">
        <w:rPr>
          <w:sz w:val="24"/>
          <w:szCs w:val="24"/>
          <w:lang w:val="ru-RU"/>
        </w:rPr>
        <w:t xml:space="preserve"> район Республики Башкортостан</w:t>
      </w:r>
      <w:r w:rsidRPr="009F53D1">
        <w:rPr>
          <w:rFonts w:eastAsia="Calibri"/>
          <w:sz w:val="24"/>
          <w:szCs w:val="24"/>
          <w:lang w:val="ru-RU"/>
        </w:rPr>
        <w:t xml:space="preserve"> и предусматривающим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формирование и утверждение порядка внутреннего финансового контроля, предусматривающего положения, регулирующие:</w:t>
      </w:r>
    </w:p>
    <w:p w:rsid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</w:t>
      </w:r>
      <w:r w:rsidR="00934E64">
        <w:rPr>
          <w:rFonts w:eastAsia="Calibri"/>
          <w:sz w:val="24"/>
          <w:szCs w:val="24"/>
          <w:lang w:val="ru-RU"/>
        </w:rPr>
        <w:t xml:space="preserve"> </w:t>
      </w:r>
      <w:r w:rsidRPr="009F53D1">
        <w:rPr>
          <w:rFonts w:eastAsia="Calibri"/>
          <w:sz w:val="24"/>
          <w:szCs w:val="24"/>
          <w:lang w:val="ru-RU"/>
        </w:rPr>
        <w:t>формирование, утверждение и актуализацию карт внутреннего финансового контроля;</w:t>
      </w:r>
    </w:p>
    <w:p w:rsidR="009F53D1" w:rsidRDefault="00934E64" w:rsidP="009F53D1">
      <w:pPr>
        <w:pStyle w:val="a7"/>
        <w:ind w:left="-28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ab/>
      </w:r>
      <w:r w:rsidR="00720F3F">
        <w:rPr>
          <w:rFonts w:eastAsia="Calibri"/>
          <w:sz w:val="24"/>
          <w:szCs w:val="24"/>
          <w:lang w:val="ru-RU"/>
        </w:rPr>
        <w:tab/>
        <w:t>-</w:t>
      </w:r>
      <w:r w:rsidR="009F53D1" w:rsidRPr="009F53D1">
        <w:rPr>
          <w:rFonts w:eastAsia="Calibri"/>
          <w:sz w:val="24"/>
          <w:szCs w:val="24"/>
          <w:lang w:val="ru-RU"/>
        </w:rPr>
        <w:t>ведение, учет и хранение регистров (журналов) внутреннего финансового контроля;</w:t>
      </w:r>
    </w:p>
    <w:p w:rsidR="009F53D1" w:rsidRPr="009F53D1" w:rsidRDefault="009F53D1" w:rsidP="00934E64">
      <w:pPr>
        <w:pStyle w:val="a7"/>
        <w:ind w:left="-284" w:firstLine="992"/>
        <w:jc w:val="both"/>
        <w:rPr>
          <w:rFonts w:eastAsia="Calibri"/>
          <w:sz w:val="24"/>
          <w:szCs w:val="24"/>
          <w:lang w:val="ru-RU"/>
        </w:rPr>
      </w:pPr>
      <w:r w:rsidRPr="009F53D1">
        <w:rPr>
          <w:rFonts w:eastAsia="Calibri"/>
          <w:sz w:val="24"/>
          <w:szCs w:val="24"/>
          <w:lang w:val="ru-RU"/>
        </w:rPr>
        <w:t>-составление и представление отчетности о результатах внутреннего финансового контроля.</w:t>
      </w:r>
    </w:p>
    <w:p w:rsidR="009F53D1" w:rsidRPr="006D00BA" w:rsidRDefault="001F6205" w:rsidP="001F6205">
      <w:pPr>
        <w:pStyle w:val="a7"/>
        <w:autoSpaceDE w:val="0"/>
        <w:autoSpaceDN w:val="0"/>
        <w:adjustRightInd w:val="0"/>
        <w:spacing w:after="0" w:line="240" w:lineRule="auto"/>
        <w:ind w:left="3555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II</w:t>
      </w:r>
      <w:r>
        <w:rPr>
          <w:rFonts w:eastAsia="Calibri"/>
          <w:b/>
          <w:sz w:val="24"/>
          <w:szCs w:val="24"/>
          <w:lang w:val="ru-RU"/>
        </w:rPr>
        <w:t>.</w:t>
      </w:r>
      <w:r w:rsidR="009F53D1" w:rsidRPr="006D00BA">
        <w:rPr>
          <w:rFonts w:eastAsia="Calibri"/>
          <w:b/>
          <w:sz w:val="24"/>
          <w:szCs w:val="24"/>
          <w:lang w:val="ru-RU"/>
        </w:rPr>
        <w:t>Внутренний финансовый аудит</w:t>
      </w:r>
    </w:p>
    <w:p w:rsidR="009F53D1" w:rsidRDefault="009F53D1" w:rsidP="009F53D1">
      <w:pPr>
        <w:pStyle w:val="a7"/>
        <w:ind w:left="-284"/>
        <w:rPr>
          <w:rFonts w:eastAsia="Calibri"/>
          <w:b/>
          <w:sz w:val="24"/>
          <w:szCs w:val="24"/>
          <w:lang w:val="ru-RU"/>
        </w:rPr>
      </w:pPr>
    </w:p>
    <w:p w:rsidR="009F53D1" w:rsidRDefault="001F6205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18. </w:t>
      </w:r>
      <w:r w:rsidR="009F53D1" w:rsidRPr="009F53D1">
        <w:rPr>
          <w:sz w:val="24"/>
          <w:szCs w:val="24"/>
          <w:lang w:val="ru-RU"/>
        </w:rPr>
        <w:t xml:space="preserve">Субъектом внутреннего финансового аудита являются уполномоченные на осуществление внутреннего финансового аудита сотрудники администрации </w:t>
      </w:r>
      <w:r w:rsidR="00AE27FD">
        <w:rPr>
          <w:sz w:val="24"/>
          <w:szCs w:val="24"/>
          <w:lang w:val="ru-RU"/>
        </w:rPr>
        <w:t>муниц</w:t>
      </w:r>
      <w:r>
        <w:rPr>
          <w:sz w:val="24"/>
          <w:szCs w:val="24"/>
          <w:lang w:val="ru-RU"/>
        </w:rPr>
        <w:t xml:space="preserve">ипального района </w:t>
      </w:r>
      <w:proofErr w:type="spellStart"/>
      <w:r>
        <w:rPr>
          <w:sz w:val="24"/>
          <w:szCs w:val="24"/>
          <w:lang w:val="ru-RU"/>
        </w:rPr>
        <w:t>Нуримановский</w:t>
      </w:r>
      <w:proofErr w:type="spellEnd"/>
      <w:r>
        <w:rPr>
          <w:sz w:val="24"/>
          <w:szCs w:val="24"/>
          <w:lang w:val="ru-RU"/>
        </w:rPr>
        <w:t xml:space="preserve"> район Республики Башкортостан</w:t>
      </w:r>
      <w:r w:rsidR="009F53D1" w:rsidRPr="009F53D1">
        <w:rPr>
          <w:sz w:val="24"/>
          <w:szCs w:val="24"/>
          <w:lang w:val="ru-RU"/>
        </w:rPr>
        <w:t xml:space="preserve">. </w:t>
      </w:r>
    </w:p>
    <w:p w:rsidR="009F53D1" w:rsidRDefault="001F6205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19.</w:t>
      </w:r>
      <w:r w:rsidR="009F53D1" w:rsidRPr="009F53D1">
        <w:rPr>
          <w:sz w:val="24"/>
          <w:szCs w:val="24"/>
          <w:lang w:val="ru-RU"/>
        </w:rPr>
        <w:t xml:space="preserve">Деятельность лиц, уполномоченных на осуществление  внутреннего финансового аудита, основывается на принципах законности, объективности, эффективности, независимости, профессиональной компетентности и системности. </w:t>
      </w:r>
    </w:p>
    <w:p w:rsidR="001F6205" w:rsidRDefault="001F6205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20. </w:t>
      </w:r>
      <w:r w:rsidR="009F53D1" w:rsidRPr="009F53D1">
        <w:rPr>
          <w:sz w:val="24"/>
          <w:szCs w:val="24"/>
          <w:lang w:val="ru-RU"/>
        </w:rPr>
        <w:t>При организации внутреннего финансового аудита необходимо учесть требования</w:t>
      </w:r>
      <w:r>
        <w:rPr>
          <w:sz w:val="24"/>
          <w:szCs w:val="24"/>
          <w:lang w:val="ru-RU"/>
        </w:rPr>
        <w:t xml:space="preserve"> статьи 160.2-1</w:t>
      </w:r>
      <w:r w:rsidR="009F53D1" w:rsidRPr="009F53D1">
        <w:rPr>
          <w:sz w:val="24"/>
          <w:szCs w:val="24"/>
          <w:lang w:val="ru-RU"/>
        </w:rPr>
        <w:t xml:space="preserve"> Бюджетного кодекса Российской Федерации, определяющие, что внутренний финансовый аудит направлен:</w:t>
      </w:r>
      <w:bookmarkStart w:id="3" w:name="sub_2041"/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lastRenderedPageBreak/>
        <w:t>а) на оценку надежности внутреннего финансового контроля и подготовку рекомендаций по повышению его эффективности;</w:t>
      </w:r>
      <w:bookmarkStart w:id="4" w:name="sub_2042"/>
      <w:bookmarkEnd w:id="3"/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б) на подтверждение достоверности бюджетной отчетности и соответствия порядка ведения бюджетного учета методологии и стандартам бюджетного учета;</w:t>
      </w:r>
      <w:r w:rsidR="001F6205">
        <w:rPr>
          <w:sz w:val="24"/>
          <w:szCs w:val="24"/>
          <w:lang w:val="ru-RU"/>
        </w:rPr>
        <w:t xml:space="preserve"> </w:t>
      </w:r>
      <w:bookmarkStart w:id="5" w:name="sub_2043"/>
      <w:bookmarkEnd w:id="4"/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в) подготовку предложений по повышению экономности и результативности использования бюджетных средств.</w:t>
      </w:r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21.</w:t>
      </w:r>
      <w:r w:rsidR="001F6205">
        <w:rPr>
          <w:sz w:val="24"/>
          <w:szCs w:val="24"/>
          <w:lang w:val="ru-RU"/>
        </w:rPr>
        <w:t xml:space="preserve"> </w:t>
      </w:r>
      <w:r w:rsidRPr="009F53D1">
        <w:rPr>
          <w:sz w:val="24"/>
          <w:szCs w:val="24"/>
          <w:lang w:val="ru-RU"/>
        </w:rPr>
        <w:t>Предметом внутреннего финансового аудита является совокупность финансовых и хозяйственных операций, совершенных объектами аудита</w:t>
      </w:r>
      <w:bookmarkStart w:id="6" w:name="sub_2005"/>
      <w:bookmarkEnd w:id="5"/>
      <w:r w:rsidRPr="009F53D1">
        <w:rPr>
          <w:sz w:val="24"/>
          <w:szCs w:val="24"/>
          <w:lang w:val="ru-RU"/>
        </w:rPr>
        <w:t>.</w:t>
      </w:r>
      <w:bookmarkStart w:id="7" w:name="sub_2006"/>
      <w:bookmarkEnd w:id="6"/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22.</w:t>
      </w:r>
      <w:r w:rsidRPr="009F53D1">
        <w:rPr>
          <w:sz w:val="24"/>
          <w:szCs w:val="24"/>
          <w:lang w:val="ru-RU"/>
        </w:rPr>
        <w:tab/>
        <w:t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главой</w:t>
      </w:r>
      <w:r w:rsidR="001F6205">
        <w:rPr>
          <w:sz w:val="24"/>
          <w:szCs w:val="24"/>
          <w:lang w:val="ru-RU"/>
        </w:rPr>
        <w:t xml:space="preserve"> администрации </w:t>
      </w:r>
      <w:r w:rsidRPr="009F53D1">
        <w:rPr>
          <w:sz w:val="24"/>
          <w:szCs w:val="24"/>
          <w:lang w:val="ru-RU"/>
        </w:rPr>
        <w:t xml:space="preserve"> </w:t>
      </w:r>
      <w:r w:rsidR="00AE27FD">
        <w:rPr>
          <w:sz w:val="24"/>
          <w:szCs w:val="24"/>
          <w:lang w:val="ru-RU"/>
        </w:rPr>
        <w:t>муниц</w:t>
      </w:r>
      <w:r w:rsidR="001F6205">
        <w:rPr>
          <w:sz w:val="24"/>
          <w:szCs w:val="24"/>
          <w:lang w:val="ru-RU"/>
        </w:rPr>
        <w:t xml:space="preserve">ипального района </w:t>
      </w:r>
      <w:proofErr w:type="spellStart"/>
      <w:r w:rsidR="001F6205">
        <w:rPr>
          <w:sz w:val="24"/>
          <w:szCs w:val="24"/>
          <w:lang w:val="ru-RU"/>
        </w:rPr>
        <w:t>Нуримановский</w:t>
      </w:r>
      <w:proofErr w:type="spellEnd"/>
      <w:r w:rsidR="001F6205">
        <w:rPr>
          <w:sz w:val="24"/>
          <w:szCs w:val="24"/>
          <w:lang w:val="ru-RU"/>
        </w:rPr>
        <w:t xml:space="preserve"> район Республики Башкортостан</w:t>
      </w:r>
      <w:r w:rsidRPr="009F53D1">
        <w:rPr>
          <w:sz w:val="24"/>
          <w:szCs w:val="24"/>
          <w:lang w:val="ru-RU"/>
        </w:rPr>
        <w:t xml:space="preserve"> не позднее 25 декабря года, предшествующего очередному финансовому году.</w:t>
      </w:r>
      <w:bookmarkStart w:id="8" w:name="sub_2008"/>
      <w:bookmarkEnd w:id="7"/>
      <w:r w:rsidRPr="009F53D1">
        <w:rPr>
          <w:sz w:val="24"/>
          <w:szCs w:val="24"/>
          <w:lang w:val="ru-RU"/>
        </w:rPr>
        <w:t xml:space="preserve"> План аудиторских проверок составляется по форме </w:t>
      </w:r>
      <w:proofErr w:type="gramStart"/>
      <w:r w:rsidRPr="009F53D1">
        <w:rPr>
          <w:sz w:val="24"/>
          <w:szCs w:val="24"/>
          <w:lang w:val="ru-RU"/>
        </w:rPr>
        <w:t>согласно приложения</w:t>
      </w:r>
      <w:proofErr w:type="gramEnd"/>
      <w:r w:rsidRPr="009F53D1">
        <w:rPr>
          <w:sz w:val="24"/>
          <w:szCs w:val="24"/>
          <w:lang w:val="ru-RU"/>
        </w:rPr>
        <w:t xml:space="preserve"> № 1 к настоящему Положению.</w:t>
      </w:r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 xml:space="preserve">23. </w:t>
      </w:r>
      <w:r w:rsidRPr="009F53D1">
        <w:rPr>
          <w:sz w:val="24"/>
          <w:szCs w:val="24"/>
          <w:lang w:val="ru-RU"/>
        </w:rPr>
        <w:tab/>
        <w:t xml:space="preserve">Аудиторская проверка проводится в соответствии с программой аудиторской проверки, утвержденной руководителем субъекта внутреннего финансового аудита. Программа аудиторской проверки составляется по форме </w:t>
      </w:r>
      <w:proofErr w:type="gramStart"/>
      <w:r w:rsidRPr="009F53D1">
        <w:rPr>
          <w:sz w:val="24"/>
          <w:szCs w:val="24"/>
          <w:lang w:val="ru-RU"/>
        </w:rPr>
        <w:t>согласно приложения</w:t>
      </w:r>
      <w:proofErr w:type="gramEnd"/>
      <w:r w:rsidRPr="009F53D1">
        <w:rPr>
          <w:sz w:val="24"/>
          <w:szCs w:val="24"/>
          <w:lang w:val="ru-RU"/>
        </w:rPr>
        <w:t xml:space="preserve"> № 2 к настоящему Положению.</w:t>
      </w:r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Программа аудиторской проверки должна содержать:</w:t>
      </w:r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а) тему аудиторской проверки;</w:t>
      </w:r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б) наименование структурного подразделения, являющегося объектом аудита (при необходимости);</w:t>
      </w:r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в) основание для проведения аудиторской проверки;</w:t>
      </w:r>
      <w:r w:rsidR="001F6205">
        <w:rPr>
          <w:sz w:val="24"/>
          <w:szCs w:val="24"/>
          <w:lang w:val="ru-RU"/>
        </w:rPr>
        <w:t xml:space="preserve"> </w:t>
      </w:r>
    </w:p>
    <w:p w:rsidR="001F6205" w:rsidRDefault="009F53D1" w:rsidP="001F6205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г) срок проведения аудиторской проверки;</w:t>
      </w:r>
      <w:r w:rsidR="001F6205">
        <w:rPr>
          <w:sz w:val="24"/>
          <w:szCs w:val="24"/>
          <w:lang w:val="ru-RU"/>
        </w:rPr>
        <w:t xml:space="preserve"> </w:t>
      </w:r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proofErr w:type="spellStart"/>
      <w:r w:rsidRPr="009F53D1">
        <w:rPr>
          <w:sz w:val="24"/>
          <w:szCs w:val="24"/>
          <w:lang w:val="ru-RU"/>
        </w:rPr>
        <w:t>д</w:t>
      </w:r>
      <w:proofErr w:type="spellEnd"/>
      <w:r w:rsidRPr="009F53D1">
        <w:rPr>
          <w:sz w:val="24"/>
          <w:szCs w:val="24"/>
          <w:lang w:val="ru-RU"/>
        </w:rPr>
        <w:t>) перечень вопросов подлежащих к изучению в ходе проверки</w:t>
      </w:r>
      <w:r w:rsidR="00D36F07">
        <w:rPr>
          <w:sz w:val="24"/>
          <w:szCs w:val="24"/>
          <w:lang w:val="ru-RU"/>
        </w:rPr>
        <w:t xml:space="preserve">; </w:t>
      </w:r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3) перечень основных вопросов, подлежащих изучению в ходе аудиторской проверки.</w:t>
      </w:r>
      <w:r w:rsidR="00D36F07">
        <w:rPr>
          <w:sz w:val="24"/>
          <w:szCs w:val="24"/>
          <w:lang w:val="ru-RU"/>
        </w:rPr>
        <w:t xml:space="preserve"> </w:t>
      </w:r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 xml:space="preserve">24. </w:t>
      </w:r>
      <w:r w:rsidRPr="009F53D1">
        <w:rPr>
          <w:sz w:val="24"/>
          <w:szCs w:val="24"/>
          <w:lang w:val="ru-RU"/>
        </w:rPr>
        <w:tab/>
        <w:t>Аудиторские проверки подразделяются:</w:t>
      </w:r>
      <w:r w:rsidR="00D36F07">
        <w:rPr>
          <w:sz w:val="24"/>
          <w:szCs w:val="24"/>
          <w:lang w:val="ru-RU"/>
        </w:rPr>
        <w:t xml:space="preserve"> </w:t>
      </w:r>
      <w:bookmarkStart w:id="9" w:name="sub_2081"/>
      <w:bookmarkEnd w:id="8"/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  <w:r w:rsidR="00D36F07">
        <w:rPr>
          <w:sz w:val="24"/>
          <w:szCs w:val="24"/>
          <w:lang w:val="ru-RU"/>
        </w:rPr>
        <w:t xml:space="preserve"> </w:t>
      </w:r>
      <w:bookmarkStart w:id="10" w:name="sub_2082"/>
      <w:bookmarkEnd w:id="9"/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б) на выездные проверки, которые проводятся по месту нахождения объектов аудита;</w:t>
      </w:r>
      <w:r w:rsidR="00D36F07">
        <w:rPr>
          <w:sz w:val="24"/>
          <w:szCs w:val="24"/>
          <w:lang w:val="ru-RU"/>
        </w:rPr>
        <w:t xml:space="preserve"> </w:t>
      </w:r>
      <w:bookmarkStart w:id="11" w:name="sub_2083"/>
      <w:bookmarkEnd w:id="10"/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  <w:bookmarkStart w:id="12" w:name="sub_2009"/>
      <w:bookmarkEnd w:id="11"/>
      <w:r w:rsidR="00D36F07">
        <w:rPr>
          <w:sz w:val="24"/>
          <w:szCs w:val="24"/>
          <w:lang w:val="ru-RU"/>
        </w:rPr>
        <w:t xml:space="preserve"> </w:t>
      </w:r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 xml:space="preserve">25. </w:t>
      </w:r>
      <w:r w:rsidRPr="009F53D1">
        <w:rPr>
          <w:sz w:val="24"/>
          <w:szCs w:val="24"/>
          <w:lang w:val="ru-RU"/>
        </w:rPr>
        <w:tab/>
        <w:t>Должностные лица субъекта внутреннего финансового аудита при проведении ими аудиторских проверок имеют право:</w:t>
      </w:r>
      <w:r w:rsidR="00D36F07">
        <w:rPr>
          <w:sz w:val="24"/>
          <w:szCs w:val="24"/>
          <w:lang w:val="ru-RU"/>
        </w:rPr>
        <w:t xml:space="preserve"> </w:t>
      </w:r>
      <w:bookmarkEnd w:id="12"/>
    </w:p>
    <w:p w:rsidR="00D36F07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-</w:t>
      </w:r>
      <w:r w:rsidR="00D36F07">
        <w:rPr>
          <w:sz w:val="24"/>
          <w:szCs w:val="24"/>
          <w:lang w:val="ru-RU"/>
        </w:rPr>
        <w:t xml:space="preserve"> </w:t>
      </w:r>
      <w:r w:rsidRPr="009F53D1">
        <w:rPr>
          <w:sz w:val="24"/>
          <w:szCs w:val="24"/>
          <w:lang w:val="ru-RU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  <w:r w:rsidR="00D36F07">
        <w:rPr>
          <w:sz w:val="24"/>
          <w:szCs w:val="24"/>
          <w:lang w:val="ru-RU"/>
        </w:rPr>
        <w:t xml:space="preserve"> </w:t>
      </w:r>
    </w:p>
    <w:p w:rsidR="009F53D1" w:rsidRDefault="009F53D1" w:rsidP="00D36F07">
      <w:pPr>
        <w:pStyle w:val="a7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-</w:t>
      </w:r>
      <w:r w:rsidRPr="009F53D1">
        <w:rPr>
          <w:sz w:val="24"/>
          <w:szCs w:val="24"/>
          <w:lang w:val="ru-RU"/>
        </w:rPr>
        <w:tab/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36F07" w:rsidRDefault="009F53D1" w:rsidP="00D36F07">
      <w:pPr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 xml:space="preserve">- </w:t>
      </w:r>
      <w:r w:rsidR="00D36F07">
        <w:rPr>
          <w:sz w:val="24"/>
          <w:szCs w:val="24"/>
          <w:lang w:val="ru-RU"/>
        </w:rPr>
        <w:t xml:space="preserve"> </w:t>
      </w:r>
      <w:r w:rsidRPr="009F53D1">
        <w:rPr>
          <w:sz w:val="24"/>
          <w:szCs w:val="24"/>
          <w:lang w:val="ru-RU"/>
        </w:rPr>
        <w:t>привлекать независимых экспертов, в том числе в целях подготовки актов и заключений.</w:t>
      </w:r>
    </w:p>
    <w:p w:rsidR="00D36F07" w:rsidRDefault="009F53D1" w:rsidP="00D36F07">
      <w:pPr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Запрос должен содержать четкое изложение поставленных вопросов, перечень необходимых к истребованию документов. Срок направления и исполнения указанного запроса составляет не более 30 дней.</w:t>
      </w:r>
      <w:r w:rsidR="00D36F07">
        <w:rPr>
          <w:sz w:val="24"/>
          <w:szCs w:val="24"/>
          <w:lang w:val="ru-RU"/>
        </w:rPr>
        <w:t xml:space="preserve"> </w:t>
      </w:r>
      <w:bookmarkStart w:id="13" w:name="sub_2010"/>
    </w:p>
    <w:p w:rsidR="00D36F07" w:rsidRDefault="009F53D1" w:rsidP="00D36F07">
      <w:pPr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lastRenderedPageBreak/>
        <w:t>26.</w:t>
      </w:r>
      <w:r w:rsidRPr="009F53D1">
        <w:rPr>
          <w:sz w:val="24"/>
          <w:szCs w:val="24"/>
          <w:lang w:val="ru-RU"/>
        </w:rPr>
        <w:tab/>
        <w:t xml:space="preserve"> </w:t>
      </w:r>
      <w:proofErr w:type="gramStart"/>
      <w:r w:rsidRPr="009F53D1">
        <w:rPr>
          <w:sz w:val="24"/>
          <w:szCs w:val="24"/>
          <w:lang w:val="ru-RU"/>
        </w:rPr>
        <w:t>Лица, уполномоченные на проведение внутреннего финансового аудита обязаны</w:t>
      </w:r>
      <w:proofErr w:type="gramEnd"/>
      <w:r w:rsidRPr="009F53D1">
        <w:rPr>
          <w:sz w:val="24"/>
          <w:szCs w:val="24"/>
          <w:lang w:val="ru-RU"/>
        </w:rPr>
        <w:t>:</w:t>
      </w:r>
      <w:r w:rsidR="00D36F07">
        <w:rPr>
          <w:sz w:val="24"/>
          <w:szCs w:val="24"/>
          <w:lang w:val="ru-RU"/>
        </w:rPr>
        <w:t xml:space="preserve"> </w:t>
      </w:r>
      <w:bookmarkStart w:id="14" w:name="sub_2101"/>
      <w:bookmarkEnd w:id="13"/>
    </w:p>
    <w:p w:rsidR="00D36F07" w:rsidRDefault="009F53D1" w:rsidP="00D36F07">
      <w:pPr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а) соблюдать требования нормативных правовых актов в установленной сфере деятельности;</w:t>
      </w:r>
      <w:r w:rsidR="00D36F07">
        <w:rPr>
          <w:sz w:val="24"/>
          <w:szCs w:val="24"/>
          <w:lang w:val="ru-RU"/>
        </w:rPr>
        <w:t xml:space="preserve"> </w:t>
      </w:r>
      <w:bookmarkStart w:id="15" w:name="sub_2102"/>
      <w:bookmarkEnd w:id="14"/>
    </w:p>
    <w:p w:rsidR="00D36F07" w:rsidRDefault="009F53D1" w:rsidP="00D36F07">
      <w:pPr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б) проводить аудиторские проверки в соответствии с программой аудиторской проверки;</w:t>
      </w:r>
      <w:r w:rsidR="00D36F07">
        <w:rPr>
          <w:sz w:val="24"/>
          <w:szCs w:val="24"/>
          <w:lang w:val="ru-RU"/>
        </w:rPr>
        <w:t xml:space="preserve"> </w:t>
      </w:r>
      <w:bookmarkStart w:id="16" w:name="sub_2103"/>
      <w:bookmarkEnd w:id="15"/>
    </w:p>
    <w:p w:rsidR="00D36F07" w:rsidRDefault="009F53D1" w:rsidP="00D36F07">
      <w:pPr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>в) ознакомлять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  <w:bookmarkEnd w:id="16"/>
      <w:r w:rsidR="00D36F07">
        <w:rPr>
          <w:sz w:val="24"/>
          <w:szCs w:val="24"/>
          <w:lang w:val="ru-RU"/>
        </w:rPr>
        <w:t xml:space="preserve"> </w:t>
      </w:r>
    </w:p>
    <w:p w:rsidR="009F53D1" w:rsidRPr="009F53D1" w:rsidRDefault="009F53D1" w:rsidP="00D36F07">
      <w:pPr>
        <w:ind w:left="-284" w:firstLine="992"/>
        <w:jc w:val="both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 xml:space="preserve">27. </w:t>
      </w:r>
      <w:r w:rsidRPr="009F53D1">
        <w:rPr>
          <w:sz w:val="24"/>
          <w:szCs w:val="24"/>
          <w:lang w:val="ru-RU"/>
        </w:rPr>
        <w:tab/>
        <w:t xml:space="preserve">Ответственность за организацию внутреннего финансового аудита несет глава </w:t>
      </w:r>
      <w:r w:rsidR="00D36F07">
        <w:rPr>
          <w:sz w:val="24"/>
          <w:szCs w:val="24"/>
          <w:lang w:val="ru-RU"/>
        </w:rPr>
        <w:t xml:space="preserve">администрации </w:t>
      </w:r>
      <w:r w:rsidR="00AE27FD">
        <w:rPr>
          <w:sz w:val="24"/>
          <w:szCs w:val="24"/>
          <w:lang w:val="ru-RU"/>
        </w:rPr>
        <w:t>муниц</w:t>
      </w:r>
      <w:r w:rsidR="00D36F07">
        <w:rPr>
          <w:sz w:val="24"/>
          <w:szCs w:val="24"/>
          <w:lang w:val="ru-RU"/>
        </w:rPr>
        <w:t xml:space="preserve">ипального района </w:t>
      </w:r>
      <w:proofErr w:type="spellStart"/>
      <w:r w:rsidR="00D36F07">
        <w:rPr>
          <w:sz w:val="24"/>
          <w:szCs w:val="24"/>
          <w:lang w:val="ru-RU"/>
        </w:rPr>
        <w:t>Нуримановский</w:t>
      </w:r>
      <w:proofErr w:type="spellEnd"/>
      <w:r w:rsidR="00D36F07">
        <w:rPr>
          <w:sz w:val="24"/>
          <w:szCs w:val="24"/>
          <w:lang w:val="ru-RU"/>
        </w:rPr>
        <w:t xml:space="preserve"> район Республики Башкортостан</w:t>
      </w:r>
      <w:r w:rsidRPr="009F53D1">
        <w:rPr>
          <w:sz w:val="24"/>
          <w:szCs w:val="24"/>
          <w:lang w:val="ru-RU"/>
        </w:rPr>
        <w:t>.</w:t>
      </w:r>
    </w:p>
    <w:p w:rsidR="009F53D1" w:rsidRPr="009F53D1" w:rsidRDefault="009F53D1" w:rsidP="009F53D1">
      <w:pPr>
        <w:pStyle w:val="a7"/>
        <w:ind w:left="-284"/>
        <w:jc w:val="both"/>
        <w:rPr>
          <w:rFonts w:eastAsia="Calibri"/>
          <w:sz w:val="24"/>
          <w:szCs w:val="24"/>
          <w:lang w:val="ru-RU"/>
        </w:rPr>
      </w:pPr>
    </w:p>
    <w:p w:rsidR="009F53D1" w:rsidRPr="009F53D1" w:rsidRDefault="009F53D1" w:rsidP="009F53D1">
      <w:pPr>
        <w:jc w:val="both"/>
        <w:rPr>
          <w:rFonts w:eastAsia="Calibri"/>
          <w:sz w:val="24"/>
          <w:szCs w:val="24"/>
          <w:lang w:val="ru-RU"/>
        </w:rPr>
        <w:sectPr w:rsidR="009F53D1" w:rsidRPr="009F53D1" w:rsidSect="006D0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9F53D1" w:rsidRPr="003F7556" w:rsidTr="006D00BA">
        <w:tc>
          <w:tcPr>
            <w:tcW w:w="5180" w:type="dxa"/>
          </w:tcPr>
          <w:p w:rsidR="009F53D1" w:rsidRPr="00326A90" w:rsidRDefault="009F53D1" w:rsidP="00326A90">
            <w:pPr>
              <w:pStyle w:val="a5"/>
              <w:jc w:val="right"/>
              <w:rPr>
                <w:lang w:val="ru-RU"/>
              </w:rPr>
            </w:pPr>
            <w:r w:rsidRPr="00326A90">
              <w:rPr>
                <w:lang w:val="ru-RU"/>
              </w:rPr>
              <w:lastRenderedPageBreak/>
              <w:t xml:space="preserve">Приложение № 1 к Положению об осуществлении внутреннего финансового контроля и внутреннего финансового аудита в администрации </w:t>
            </w:r>
            <w:r w:rsidR="00AE27FD">
              <w:rPr>
                <w:lang w:val="ru-RU"/>
              </w:rPr>
              <w:t>муниц</w:t>
            </w:r>
            <w:r w:rsidR="00D36F07" w:rsidRPr="00326A90">
              <w:rPr>
                <w:lang w:val="ru-RU"/>
              </w:rPr>
              <w:t xml:space="preserve">ипального района </w:t>
            </w:r>
            <w:proofErr w:type="spellStart"/>
            <w:r w:rsidR="00D36F07" w:rsidRPr="00326A90">
              <w:rPr>
                <w:lang w:val="ru-RU"/>
              </w:rPr>
              <w:t>Нуримановский</w:t>
            </w:r>
            <w:proofErr w:type="spellEnd"/>
            <w:r w:rsidR="00D36F07" w:rsidRPr="00326A90">
              <w:rPr>
                <w:lang w:val="ru-RU"/>
              </w:rPr>
              <w:t xml:space="preserve"> район Республики Башкортостан</w:t>
            </w:r>
          </w:p>
        </w:tc>
      </w:tr>
    </w:tbl>
    <w:p w:rsidR="009F53D1" w:rsidRPr="00DB04B3" w:rsidRDefault="009F53D1" w:rsidP="00EC616B">
      <w:pPr>
        <w:pStyle w:val="af9"/>
        <w:rPr>
          <w:rFonts w:ascii="Times New Roman" w:hAnsi="Times New Roman" w:cs="Times New Roman"/>
          <w:sz w:val="22"/>
          <w:szCs w:val="22"/>
        </w:rPr>
      </w:pPr>
      <w:r w:rsidRPr="00DB04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04B3">
        <w:rPr>
          <w:rFonts w:ascii="Times New Roman" w:hAnsi="Times New Roman" w:cs="Times New Roman"/>
          <w:sz w:val="22"/>
          <w:szCs w:val="22"/>
        </w:rPr>
        <w:t>УТВЕРЖДАЮ</w:t>
      </w:r>
    </w:p>
    <w:p w:rsidR="009F53D1" w:rsidRPr="00DB04B3" w:rsidRDefault="009F53D1" w:rsidP="00EC616B">
      <w:pPr>
        <w:pStyle w:val="af9"/>
        <w:ind w:left="9912" w:firstLine="3"/>
        <w:rPr>
          <w:rFonts w:ascii="Times New Roman" w:hAnsi="Times New Roman" w:cs="Times New Roman"/>
          <w:sz w:val="22"/>
          <w:szCs w:val="22"/>
        </w:rPr>
      </w:pPr>
      <w:r w:rsidRPr="00DB04B3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AE27FD">
        <w:t>муниц</w:t>
      </w:r>
      <w:r w:rsidR="00D36F07">
        <w:t xml:space="preserve">ипального района </w:t>
      </w:r>
      <w:proofErr w:type="spellStart"/>
      <w:r w:rsidR="00D36F07">
        <w:t>Нуримановский</w:t>
      </w:r>
      <w:proofErr w:type="spellEnd"/>
      <w:r w:rsidR="00D36F07">
        <w:t xml:space="preserve"> район Республики Башкортостан</w:t>
      </w:r>
    </w:p>
    <w:p w:rsidR="009F53D1" w:rsidRPr="00DB04B3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 w:rsidRPr="00DB04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9F53D1" w:rsidRPr="00DB04B3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 w:rsidRPr="00DB04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04B3">
        <w:rPr>
          <w:rFonts w:ascii="Times New Roman" w:hAnsi="Times New Roman" w:cs="Times New Roman"/>
          <w:sz w:val="22"/>
          <w:szCs w:val="22"/>
        </w:rPr>
        <w:t>__________________________ Ф.И.О.</w:t>
      </w:r>
    </w:p>
    <w:p w:rsidR="009F53D1" w:rsidRPr="00DB04B3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 w:rsidRPr="00DB04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04B3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9F53D1" w:rsidRPr="00DB04B3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 w:rsidRPr="00DB04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DB04B3">
        <w:rPr>
          <w:rFonts w:ascii="Times New Roman" w:hAnsi="Times New Roman" w:cs="Times New Roman"/>
          <w:sz w:val="22"/>
          <w:szCs w:val="22"/>
        </w:rPr>
        <w:tab/>
      </w:r>
      <w:r w:rsidRPr="00DB04B3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04B3">
        <w:rPr>
          <w:rFonts w:ascii="Times New Roman" w:hAnsi="Times New Roman" w:cs="Times New Roman"/>
          <w:sz w:val="22"/>
          <w:szCs w:val="22"/>
        </w:rPr>
        <w:t>Дата</w:t>
      </w:r>
    </w:p>
    <w:p w:rsidR="009F53D1" w:rsidRPr="004A454F" w:rsidRDefault="009F53D1" w:rsidP="009F53D1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4A454F">
        <w:rPr>
          <w:rStyle w:val="af7"/>
          <w:rFonts w:ascii="Times New Roman" w:eastAsiaTheme="majorEastAsia" w:hAnsi="Times New Roman" w:cs="Times New Roman"/>
          <w:bCs/>
          <w:sz w:val="22"/>
          <w:szCs w:val="22"/>
        </w:rPr>
        <w:t>План</w:t>
      </w:r>
    </w:p>
    <w:p w:rsidR="009F53D1" w:rsidRPr="004A454F" w:rsidRDefault="009F53D1" w:rsidP="009F53D1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4A454F">
        <w:rPr>
          <w:rStyle w:val="af7"/>
          <w:rFonts w:ascii="Times New Roman" w:eastAsiaTheme="majorEastAsia" w:hAnsi="Times New Roman" w:cs="Times New Roman"/>
          <w:bCs/>
          <w:sz w:val="22"/>
          <w:szCs w:val="22"/>
        </w:rPr>
        <w:t>внутреннего финансового аудита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6"/>
        <w:gridCol w:w="7367"/>
        <w:gridCol w:w="1660"/>
        <w:gridCol w:w="1197"/>
      </w:tblGrid>
      <w:tr w:rsidR="009F53D1" w:rsidRPr="004A454F" w:rsidTr="00326A90">
        <w:tc>
          <w:tcPr>
            <w:tcW w:w="1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за ______________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3D1" w:rsidRPr="0090778B" w:rsidRDefault="009F53D1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Коды</w:t>
            </w:r>
          </w:p>
        </w:tc>
      </w:tr>
      <w:tr w:rsidR="009F53D1" w:rsidRPr="004A454F" w:rsidTr="00326A90">
        <w:tc>
          <w:tcPr>
            <w:tcW w:w="1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(примерная форма)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3D1" w:rsidRPr="0090778B" w:rsidRDefault="009F53D1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EC616B" w:rsidTr="00326A90">
        <w:tc>
          <w:tcPr>
            <w:tcW w:w="50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3D1" w:rsidRPr="00EC616B" w:rsidRDefault="009F53D1" w:rsidP="00EC616B">
            <w:pPr>
              <w:pStyle w:val="afa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 xml:space="preserve">Администрация </w:t>
            </w:r>
            <w:r w:rsidR="00AE27FD">
              <w:rPr>
                <w:rFonts w:ascii="Times New Roman" w:hAnsi="Times New Roman" w:cs="Times New Roman"/>
              </w:rPr>
              <w:t>муниц</w:t>
            </w:r>
            <w:r w:rsidR="00D36F07" w:rsidRPr="00EC616B">
              <w:rPr>
                <w:rFonts w:ascii="Times New Roman" w:hAnsi="Times New Roman" w:cs="Times New Roman"/>
              </w:rPr>
              <w:t xml:space="preserve">ипального района </w:t>
            </w:r>
            <w:proofErr w:type="spellStart"/>
            <w:r w:rsidR="00D36F07" w:rsidRPr="00EC616B">
              <w:rPr>
                <w:rFonts w:ascii="Times New Roman" w:hAnsi="Times New Roman" w:cs="Times New Roman"/>
              </w:rPr>
              <w:t>Нуримановский</w:t>
            </w:r>
            <w:proofErr w:type="spellEnd"/>
            <w:r w:rsidR="00D36F07" w:rsidRPr="00EC616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73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3D1" w:rsidRPr="00EC616B" w:rsidRDefault="009F53D1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3D1" w:rsidRPr="00EC616B" w:rsidRDefault="009F53D1" w:rsidP="006D00BA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EC616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EC616B" w:rsidTr="00326A90">
        <w:tc>
          <w:tcPr>
            <w:tcW w:w="50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3D1" w:rsidRPr="00EC616B" w:rsidRDefault="009F53D1" w:rsidP="00EC61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3D1" w:rsidRPr="00EC616B" w:rsidRDefault="009F53D1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3D1" w:rsidRPr="00EC616B" w:rsidRDefault="009F53D1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 xml:space="preserve">Глава по </w:t>
            </w:r>
            <w:r w:rsidR="009D5335" w:rsidRPr="00EC616B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EC616B" w:rsidRDefault="009F53D1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9F53D1" w:rsidRPr="00EC616B" w:rsidTr="00326A90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3D1" w:rsidRPr="00EC616B" w:rsidRDefault="009F53D1" w:rsidP="00EC616B">
            <w:pPr>
              <w:pStyle w:val="afa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 xml:space="preserve">Бюджет </w:t>
            </w:r>
            <w:r w:rsidR="00AE27FD">
              <w:rPr>
                <w:rFonts w:ascii="Times New Roman" w:hAnsi="Times New Roman" w:cs="Times New Roman"/>
              </w:rPr>
              <w:t>муниц</w:t>
            </w:r>
            <w:r w:rsidR="00D36F07" w:rsidRPr="00EC616B">
              <w:rPr>
                <w:rFonts w:ascii="Times New Roman" w:hAnsi="Times New Roman" w:cs="Times New Roman"/>
              </w:rPr>
              <w:t xml:space="preserve">ипального района </w:t>
            </w:r>
            <w:proofErr w:type="spellStart"/>
            <w:r w:rsidR="00D36F07" w:rsidRPr="00EC616B">
              <w:rPr>
                <w:rFonts w:ascii="Times New Roman" w:hAnsi="Times New Roman" w:cs="Times New Roman"/>
              </w:rPr>
              <w:t>Нуримановский</w:t>
            </w:r>
            <w:proofErr w:type="spellEnd"/>
            <w:r w:rsidR="00D36F07" w:rsidRPr="00EC616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3D1" w:rsidRPr="00EC616B" w:rsidRDefault="009F53D1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3D1" w:rsidRPr="00EC616B" w:rsidRDefault="009F53D1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 xml:space="preserve">по </w:t>
            </w:r>
            <w:r w:rsidR="009D5335" w:rsidRPr="00EC616B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53D1" w:rsidRPr="00EC616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EC616B" w:rsidTr="00326A90">
        <w:tc>
          <w:tcPr>
            <w:tcW w:w="1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3D1" w:rsidRPr="00EC616B" w:rsidRDefault="009F53D1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3D1" w:rsidRPr="00EC616B" w:rsidRDefault="009F53D1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3D1" w:rsidRPr="00EC616B" w:rsidRDefault="009F53D1" w:rsidP="006D00BA">
            <w:pPr>
              <w:pStyle w:val="af8"/>
              <w:rPr>
                <w:rFonts w:ascii="Times New Roman" w:hAnsi="Times New Roman" w:cs="Times New Roman"/>
              </w:rPr>
            </w:pPr>
          </w:p>
          <w:p w:rsidR="009F53D1" w:rsidRPr="00EC616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C616B">
              <w:rPr>
                <w:rFonts w:ascii="Times New Roman" w:hAnsi="Times New Roman" w:cs="Times New Roman"/>
              </w:rPr>
              <w:t> </w:t>
            </w:r>
          </w:p>
        </w:tc>
      </w:tr>
    </w:tbl>
    <w:p w:rsidR="009F53D1" w:rsidRPr="00EC616B" w:rsidRDefault="009F53D1" w:rsidP="009F53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920"/>
        <w:gridCol w:w="2943"/>
        <w:gridCol w:w="2144"/>
        <w:gridCol w:w="2900"/>
      </w:tblGrid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Вид аудиторской проверки (</w:t>
            </w:r>
            <w:proofErr w:type="gramStart"/>
            <w:r w:rsidRPr="0090778B">
              <w:rPr>
                <w:rFonts w:ascii="Times New Roman" w:hAnsi="Times New Roman" w:cs="Times New Roman"/>
              </w:rPr>
              <w:t>камеральная</w:t>
            </w:r>
            <w:proofErr w:type="gramEnd"/>
            <w:r w:rsidRPr="0090778B">
              <w:rPr>
                <w:rFonts w:ascii="Times New Roman" w:hAnsi="Times New Roman" w:cs="Times New Roman"/>
              </w:rPr>
              <w:t>, выездная, комбинированная)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5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  <w:tr w:rsidR="009F53D1" w:rsidRPr="004A454F" w:rsidTr="006D00BA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D1" w:rsidRPr="0090778B" w:rsidRDefault="009F53D1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90778B">
              <w:rPr>
                <w:rFonts w:ascii="Times New Roman" w:hAnsi="Times New Roman" w:cs="Times New Roman"/>
              </w:rPr>
              <w:t> </w:t>
            </w:r>
          </w:p>
        </w:tc>
      </w:tr>
    </w:tbl>
    <w:p w:rsidR="009F53D1" w:rsidRPr="004A454F" w:rsidRDefault="009F53D1" w:rsidP="009F53D1"/>
    <w:p w:rsidR="009F53D1" w:rsidRPr="003E69CF" w:rsidRDefault="007C72B0" w:rsidP="009F53D1">
      <w:pPr>
        <w:pStyle w:val="af9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 администрации</w:t>
      </w:r>
      <w:r w:rsidR="009F53D1" w:rsidRPr="00ED4BC2">
        <w:rPr>
          <w:rFonts w:ascii="Times New Roman" w:hAnsi="Times New Roman" w:cs="Times New Roman"/>
          <w:sz w:val="22"/>
          <w:szCs w:val="22"/>
        </w:rPr>
        <w:t xml:space="preserve">                   __________________      _____________      __________________________</w:t>
      </w:r>
    </w:p>
    <w:p w:rsidR="009F53D1" w:rsidRPr="004A454F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A454F">
        <w:rPr>
          <w:rFonts w:ascii="Times New Roman" w:hAnsi="Times New Roman" w:cs="Times New Roman"/>
          <w:sz w:val="22"/>
          <w:szCs w:val="22"/>
        </w:rPr>
        <w:t xml:space="preserve">(должность)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A454F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45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A454F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9F53D1" w:rsidRPr="009F53D1" w:rsidRDefault="009F53D1" w:rsidP="009F53D1">
      <w:pPr>
        <w:rPr>
          <w:lang w:val="ru-RU"/>
        </w:rPr>
      </w:pPr>
    </w:p>
    <w:p w:rsidR="009F53D1" w:rsidRPr="004A454F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 w:rsidRPr="004A454F">
        <w:rPr>
          <w:rFonts w:ascii="Times New Roman" w:hAnsi="Times New Roman" w:cs="Times New Roman"/>
          <w:sz w:val="22"/>
          <w:szCs w:val="22"/>
        </w:rPr>
        <w:t>"____" __________________ 20___ г.</w:t>
      </w:r>
    </w:p>
    <w:p w:rsidR="009F53D1" w:rsidRPr="004A454F" w:rsidRDefault="009F53D1" w:rsidP="009F53D1"/>
    <w:p w:rsidR="009F53D1" w:rsidRPr="004A454F" w:rsidRDefault="009F53D1" w:rsidP="009F53D1">
      <w:pPr>
        <w:pStyle w:val="a7"/>
        <w:jc w:val="both"/>
        <w:rPr>
          <w:rFonts w:eastAsia="Calibri"/>
          <w:sz w:val="24"/>
          <w:szCs w:val="24"/>
        </w:rPr>
      </w:pPr>
    </w:p>
    <w:p w:rsidR="009F53D1" w:rsidRDefault="009F53D1" w:rsidP="009F53D1">
      <w:pPr>
        <w:pStyle w:val="a7"/>
        <w:jc w:val="both"/>
        <w:rPr>
          <w:rFonts w:eastAsia="Calibri"/>
          <w:sz w:val="24"/>
          <w:szCs w:val="24"/>
        </w:rPr>
      </w:pPr>
    </w:p>
    <w:p w:rsidR="009F53D1" w:rsidRDefault="009F53D1" w:rsidP="009F53D1">
      <w:pPr>
        <w:pStyle w:val="a7"/>
        <w:jc w:val="both"/>
        <w:rPr>
          <w:rFonts w:eastAsia="Calibri"/>
          <w:sz w:val="24"/>
          <w:szCs w:val="24"/>
        </w:rPr>
        <w:sectPr w:rsidR="009F53D1" w:rsidSect="006D0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9F53D1" w:rsidRPr="003F7556" w:rsidTr="006D00BA">
        <w:tc>
          <w:tcPr>
            <w:tcW w:w="4501" w:type="dxa"/>
          </w:tcPr>
          <w:p w:rsidR="009F53D1" w:rsidRPr="009F53D1" w:rsidRDefault="009F53D1" w:rsidP="00326A90">
            <w:pPr>
              <w:pStyle w:val="a5"/>
              <w:jc w:val="right"/>
              <w:rPr>
                <w:lang w:val="ru-RU"/>
              </w:rPr>
            </w:pPr>
            <w:r w:rsidRPr="009F53D1">
              <w:rPr>
                <w:lang w:val="ru-RU"/>
              </w:rPr>
              <w:lastRenderedPageBreak/>
              <w:t xml:space="preserve">Приложение № 2 к Положению об осуществлении внутреннего финансового контроля и внутреннего финансового аудита в администрации </w:t>
            </w:r>
            <w:r w:rsidR="00AE27FD">
              <w:rPr>
                <w:lang w:val="ru-RU"/>
              </w:rPr>
              <w:t>муниц</w:t>
            </w:r>
            <w:r w:rsidR="00D36F07">
              <w:rPr>
                <w:lang w:val="ru-RU"/>
              </w:rPr>
              <w:t xml:space="preserve">ипального района </w:t>
            </w:r>
            <w:proofErr w:type="spellStart"/>
            <w:r w:rsidR="00D36F07">
              <w:rPr>
                <w:lang w:val="ru-RU"/>
              </w:rPr>
              <w:t>Нуримановский</w:t>
            </w:r>
            <w:proofErr w:type="spellEnd"/>
            <w:r w:rsidR="00D36F07">
              <w:rPr>
                <w:lang w:val="ru-RU"/>
              </w:rPr>
              <w:t xml:space="preserve"> район Республики Башкортостан</w:t>
            </w:r>
          </w:p>
        </w:tc>
      </w:tr>
    </w:tbl>
    <w:p w:rsidR="009F53D1" w:rsidRPr="009F53D1" w:rsidRDefault="009F53D1" w:rsidP="009F53D1">
      <w:pPr>
        <w:pStyle w:val="a7"/>
        <w:jc w:val="both"/>
        <w:rPr>
          <w:rFonts w:eastAsia="Calibri"/>
          <w:sz w:val="24"/>
          <w:szCs w:val="24"/>
          <w:lang w:val="ru-RU"/>
        </w:rPr>
      </w:pPr>
    </w:p>
    <w:p w:rsidR="009F53D1" w:rsidRPr="006D0F07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D0F07">
        <w:rPr>
          <w:rFonts w:ascii="Times New Roman" w:hAnsi="Times New Roman" w:cs="Times New Roman"/>
          <w:sz w:val="22"/>
          <w:szCs w:val="22"/>
        </w:rPr>
        <w:t>УТВЕРЖДАЮ</w:t>
      </w:r>
    </w:p>
    <w:p w:rsidR="009F53D1" w:rsidRPr="00EC616B" w:rsidRDefault="009F53D1" w:rsidP="00326A90">
      <w:pPr>
        <w:pStyle w:val="a5"/>
        <w:jc w:val="right"/>
        <w:rPr>
          <w:lang w:val="ru-RU"/>
        </w:rPr>
      </w:pPr>
      <w:r w:rsidRPr="00EC616B">
        <w:rPr>
          <w:lang w:val="ru-RU"/>
        </w:rPr>
        <w:t xml:space="preserve">                                       </w:t>
      </w:r>
      <w:r w:rsidRPr="00EC616B">
        <w:rPr>
          <w:lang w:val="ru-RU"/>
        </w:rPr>
        <w:tab/>
      </w:r>
      <w:r w:rsidRPr="00EC616B">
        <w:rPr>
          <w:lang w:val="ru-RU"/>
        </w:rPr>
        <w:tab/>
      </w:r>
      <w:r w:rsidRPr="00EC616B">
        <w:rPr>
          <w:lang w:val="ru-RU"/>
        </w:rPr>
        <w:tab/>
      </w:r>
      <w:r w:rsidRPr="00EC616B">
        <w:rPr>
          <w:lang w:val="ru-RU"/>
        </w:rPr>
        <w:tab/>
      </w:r>
      <w:r w:rsidR="007C72B0">
        <w:rPr>
          <w:lang w:val="ru-RU"/>
        </w:rPr>
        <w:t>Г</w:t>
      </w:r>
      <w:r w:rsidRPr="00EC616B">
        <w:rPr>
          <w:lang w:val="ru-RU"/>
        </w:rPr>
        <w:t>лав</w:t>
      </w:r>
      <w:r w:rsidR="007C72B0">
        <w:rPr>
          <w:lang w:val="ru-RU"/>
        </w:rPr>
        <w:t>а</w:t>
      </w:r>
      <w:r w:rsidRPr="00EC616B">
        <w:rPr>
          <w:lang w:val="ru-RU"/>
        </w:rPr>
        <w:t xml:space="preserve"> </w:t>
      </w:r>
      <w:r w:rsidR="00D36F07" w:rsidRPr="00EC616B">
        <w:rPr>
          <w:lang w:val="ru-RU"/>
        </w:rPr>
        <w:t>администрации</w:t>
      </w:r>
    </w:p>
    <w:p w:rsidR="00D36F07" w:rsidRDefault="00AE27FD" w:rsidP="00326A90">
      <w:pPr>
        <w:pStyle w:val="a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</w:t>
      </w:r>
      <w:r w:rsidR="00D36F07">
        <w:rPr>
          <w:sz w:val="24"/>
          <w:szCs w:val="24"/>
          <w:lang w:val="ru-RU"/>
        </w:rPr>
        <w:t>ипального района</w:t>
      </w:r>
    </w:p>
    <w:p w:rsidR="00E4641A" w:rsidRDefault="00D36F07" w:rsidP="00326A90">
      <w:pPr>
        <w:pStyle w:val="a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Нуримановский</w:t>
      </w:r>
      <w:proofErr w:type="spellEnd"/>
      <w:r>
        <w:rPr>
          <w:sz w:val="24"/>
          <w:szCs w:val="24"/>
          <w:lang w:val="ru-RU"/>
        </w:rPr>
        <w:t xml:space="preserve"> район </w:t>
      </w:r>
    </w:p>
    <w:p w:rsidR="00326A90" w:rsidRDefault="00D36F07" w:rsidP="00326A90">
      <w:pPr>
        <w:pStyle w:val="a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Республики Башкортостан</w:t>
      </w:r>
    </w:p>
    <w:p w:rsidR="009F53D1" w:rsidRPr="009F53D1" w:rsidRDefault="009F53D1" w:rsidP="00326A90">
      <w:pPr>
        <w:pStyle w:val="a5"/>
        <w:jc w:val="right"/>
        <w:rPr>
          <w:sz w:val="24"/>
          <w:szCs w:val="24"/>
          <w:lang w:val="ru-RU"/>
        </w:rPr>
      </w:pPr>
      <w:r w:rsidRPr="009F53D1">
        <w:rPr>
          <w:sz w:val="24"/>
          <w:szCs w:val="24"/>
          <w:lang w:val="ru-RU"/>
        </w:rPr>
        <w:tab/>
      </w:r>
      <w:r w:rsidRPr="009F53D1">
        <w:rPr>
          <w:sz w:val="24"/>
          <w:szCs w:val="24"/>
          <w:lang w:val="ru-RU"/>
        </w:rPr>
        <w:tab/>
      </w:r>
      <w:r w:rsidRPr="009F53D1">
        <w:rPr>
          <w:sz w:val="24"/>
          <w:szCs w:val="24"/>
          <w:lang w:val="ru-RU"/>
        </w:rPr>
        <w:tab/>
        <w:t>__________________________Ф.И.О.</w:t>
      </w:r>
    </w:p>
    <w:p w:rsidR="009F53D1" w:rsidRDefault="009F53D1" w:rsidP="009F53D1">
      <w:pPr>
        <w:pStyle w:val="af9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C616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C616B">
        <w:rPr>
          <w:rFonts w:ascii="Times New Roman" w:hAnsi="Times New Roman" w:cs="Times New Roman"/>
          <w:sz w:val="22"/>
          <w:szCs w:val="22"/>
        </w:rPr>
        <w:t>__________________</w:t>
      </w:r>
    </w:p>
    <w:p w:rsidR="009F53D1" w:rsidRPr="009F53D1" w:rsidRDefault="009F53D1" w:rsidP="009F53D1">
      <w:pPr>
        <w:rPr>
          <w:lang w:val="ru-RU"/>
        </w:rPr>
      </w:pP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vertAlign w:val="superscript"/>
          <w:lang w:val="ru-RU"/>
        </w:rPr>
        <w:tab/>
        <w:t xml:space="preserve">                </w:t>
      </w:r>
      <w:r w:rsidR="00EC616B">
        <w:rPr>
          <w:vertAlign w:val="superscript"/>
          <w:lang w:val="ru-RU"/>
        </w:rPr>
        <w:t xml:space="preserve">                    </w:t>
      </w:r>
      <w:r w:rsidRPr="009F53D1">
        <w:rPr>
          <w:vertAlign w:val="superscript"/>
          <w:lang w:val="ru-RU"/>
        </w:rPr>
        <w:t xml:space="preserve"> (личная подпись)</w:t>
      </w:r>
    </w:p>
    <w:p w:rsidR="009F53D1" w:rsidRPr="009F53D1" w:rsidRDefault="009F53D1" w:rsidP="009F53D1">
      <w:pPr>
        <w:rPr>
          <w:lang w:val="ru-RU"/>
        </w:rPr>
      </w:pP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</w:r>
      <w:r w:rsidRPr="009F53D1">
        <w:rPr>
          <w:lang w:val="ru-RU"/>
        </w:rPr>
        <w:tab/>
        <w:t>«_______»_______________________20_____год</w:t>
      </w:r>
    </w:p>
    <w:p w:rsidR="009F53D1" w:rsidRPr="006D0F07" w:rsidRDefault="009F53D1" w:rsidP="009F53D1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6D0F07">
        <w:rPr>
          <w:rStyle w:val="af7"/>
          <w:rFonts w:ascii="Times New Roman" w:eastAsiaTheme="majorEastAsia" w:hAnsi="Times New Roman" w:cs="Times New Roman"/>
          <w:bCs/>
          <w:sz w:val="22"/>
          <w:szCs w:val="22"/>
        </w:rPr>
        <w:t>Программа аудита</w:t>
      </w:r>
    </w:p>
    <w:p w:rsidR="009F53D1" w:rsidRPr="006D0F07" w:rsidRDefault="009F53D1" w:rsidP="009F53D1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F53D1" w:rsidRDefault="009F53D1" w:rsidP="009F53D1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(тема аудиторской проверки)</w:t>
      </w:r>
    </w:p>
    <w:p w:rsidR="009F53D1" w:rsidRPr="009F53D1" w:rsidRDefault="009F53D1" w:rsidP="009F53D1">
      <w:pPr>
        <w:jc w:val="center"/>
        <w:rPr>
          <w:lang w:val="ru-RU"/>
        </w:rPr>
      </w:pP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22001"/>
      <w:r w:rsidRPr="006D0F07">
        <w:rPr>
          <w:rFonts w:ascii="Times New Roman" w:hAnsi="Times New Roman" w:cs="Times New Roman"/>
          <w:sz w:val="22"/>
          <w:szCs w:val="22"/>
        </w:rPr>
        <w:t>1.Объекты аудита: 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D0F0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22002"/>
      <w:bookmarkEnd w:id="17"/>
      <w:r w:rsidRPr="006D0F07">
        <w:rPr>
          <w:rFonts w:ascii="Times New Roman" w:hAnsi="Times New Roman" w:cs="Times New Roman"/>
          <w:sz w:val="22"/>
          <w:szCs w:val="22"/>
        </w:rPr>
        <w:t>2.Основание для проведения аудиторской проверки: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D0F07">
        <w:rPr>
          <w:rFonts w:ascii="Times New Roman" w:hAnsi="Times New Roman" w:cs="Times New Roman"/>
          <w:sz w:val="22"/>
          <w:szCs w:val="22"/>
        </w:rPr>
        <w:t>____________________</w:t>
      </w:r>
    </w:p>
    <w:bookmarkEnd w:id="18"/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6D0F07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F53D1" w:rsidRPr="006D0F07" w:rsidRDefault="009F53D1" w:rsidP="009F53D1">
      <w:pPr>
        <w:pStyle w:val="af9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6D0F07">
        <w:rPr>
          <w:rFonts w:ascii="Times New Roman" w:hAnsi="Times New Roman" w:cs="Times New Roman"/>
          <w:sz w:val="22"/>
          <w:szCs w:val="22"/>
          <w:vertAlign w:val="superscript"/>
        </w:rPr>
        <w:t>(реквизиты решения о назначен</w:t>
      </w:r>
      <w:proofErr w:type="gramStart"/>
      <w:r w:rsidRPr="006D0F07">
        <w:rPr>
          <w:rFonts w:ascii="Times New Roman" w:hAnsi="Times New Roman" w:cs="Times New Roman"/>
          <w:sz w:val="22"/>
          <w:szCs w:val="22"/>
          <w:vertAlign w:val="superscript"/>
        </w:rPr>
        <w:t>ии ау</w:t>
      </w:r>
      <w:proofErr w:type="gramEnd"/>
      <w:r w:rsidRPr="006D0F07">
        <w:rPr>
          <w:rFonts w:ascii="Times New Roman" w:hAnsi="Times New Roman" w:cs="Times New Roman"/>
          <w:sz w:val="22"/>
          <w:szCs w:val="22"/>
          <w:vertAlign w:val="superscript"/>
        </w:rPr>
        <w:t>диторской проверки, N пункта</w:t>
      </w:r>
      <w:r w:rsidR="00326A90">
        <w:rPr>
          <w:rFonts w:ascii="Times New Roman" w:hAnsi="Times New Roman" w:cs="Times New Roman"/>
          <w:sz w:val="22"/>
          <w:szCs w:val="22"/>
          <w:vertAlign w:val="superscript"/>
        </w:rPr>
        <w:t xml:space="preserve"> плана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6D0F07">
        <w:rPr>
          <w:rFonts w:ascii="Times New Roman" w:hAnsi="Times New Roman" w:cs="Times New Roman"/>
          <w:sz w:val="22"/>
          <w:szCs w:val="22"/>
          <w:vertAlign w:val="superscript"/>
        </w:rPr>
        <w:t>внутреннего финансового аудита)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22003"/>
      <w:r w:rsidRPr="006D0F07">
        <w:rPr>
          <w:rFonts w:ascii="Times New Roman" w:hAnsi="Times New Roman" w:cs="Times New Roman"/>
          <w:sz w:val="22"/>
          <w:szCs w:val="22"/>
        </w:rPr>
        <w:t>3.Вид аудиторской проверки: 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D0F0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22004"/>
      <w:bookmarkEnd w:id="19"/>
      <w:r w:rsidRPr="006D0F07">
        <w:rPr>
          <w:rFonts w:ascii="Times New Roman" w:hAnsi="Times New Roman" w:cs="Times New Roman"/>
          <w:sz w:val="22"/>
          <w:szCs w:val="22"/>
        </w:rPr>
        <w:t>4.Срок проведения аудиторской проверки: 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6D0F07">
        <w:rPr>
          <w:rFonts w:ascii="Times New Roman" w:hAnsi="Times New Roman" w:cs="Times New Roman"/>
          <w:sz w:val="22"/>
          <w:szCs w:val="22"/>
        </w:rPr>
        <w:t>___________________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22005"/>
      <w:bookmarkEnd w:id="20"/>
      <w:r w:rsidRPr="006D0F07">
        <w:rPr>
          <w:rFonts w:ascii="Times New Roman" w:hAnsi="Times New Roman" w:cs="Times New Roman"/>
          <w:sz w:val="22"/>
          <w:szCs w:val="22"/>
        </w:rPr>
        <w:t>5.Перечень вопросов, подлежащих к изучению в ходе аудиторской проверки: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22051"/>
      <w:bookmarkEnd w:id="21"/>
      <w:r w:rsidRPr="006D0F07">
        <w:rPr>
          <w:rFonts w:ascii="Times New Roman" w:hAnsi="Times New Roman" w:cs="Times New Roman"/>
          <w:sz w:val="22"/>
          <w:szCs w:val="22"/>
        </w:rPr>
        <w:t>5.1.____________________________________________________________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D0F07">
        <w:rPr>
          <w:rFonts w:ascii="Times New Roman" w:hAnsi="Times New Roman" w:cs="Times New Roman"/>
          <w:sz w:val="22"/>
          <w:szCs w:val="22"/>
        </w:rPr>
        <w:t>_________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22052"/>
      <w:bookmarkEnd w:id="22"/>
      <w:r w:rsidRPr="006D0F07">
        <w:rPr>
          <w:rFonts w:ascii="Times New Roman" w:hAnsi="Times New Roman" w:cs="Times New Roman"/>
          <w:sz w:val="22"/>
          <w:szCs w:val="22"/>
        </w:rPr>
        <w:t>5.2._______________________________________________________________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D0F07">
        <w:rPr>
          <w:rFonts w:ascii="Times New Roman" w:hAnsi="Times New Roman" w:cs="Times New Roman"/>
          <w:sz w:val="22"/>
          <w:szCs w:val="22"/>
        </w:rPr>
        <w:t>______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22053"/>
      <w:bookmarkEnd w:id="23"/>
      <w:r w:rsidRPr="006D0F07">
        <w:rPr>
          <w:rFonts w:ascii="Times New Roman" w:hAnsi="Times New Roman" w:cs="Times New Roman"/>
          <w:sz w:val="22"/>
          <w:szCs w:val="22"/>
        </w:rPr>
        <w:t>5.3.__________________________________________________________________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D0F07">
        <w:rPr>
          <w:rFonts w:ascii="Times New Roman" w:hAnsi="Times New Roman" w:cs="Times New Roman"/>
          <w:sz w:val="22"/>
          <w:szCs w:val="22"/>
        </w:rPr>
        <w:t>___</w:t>
      </w:r>
    </w:p>
    <w:bookmarkEnd w:id="24"/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.........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.........</w:t>
      </w:r>
    </w:p>
    <w:p w:rsidR="009F53D1" w:rsidRPr="009F53D1" w:rsidRDefault="009F53D1" w:rsidP="009F53D1">
      <w:pPr>
        <w:jc w:val="both"/>
        <w:rPr>
          <w:lang w:val="ru-RU"/>
        </w:rPr>
      </w:pP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Руководитель аудиторской группы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(ответственный работник)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_______________________________   ______________   ______________________</w:t>
      </w:r>
    </w:p>
    <w:p w:rsidR="009F53D1" w:rsidRPr="006D0F07" w:rsidRDefault="009F53D1" w:rsidP="009F53D1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6D0F07">
        <w:rPr>
          <w:rFonts w:ascii="Times New Roman" w:hAnsi="Times New Roman" w:cs="Times New Roman"/>
          <w:sz w:val="22"/>
          <w:szCs w:val="22"/>
        </w:rPr>
        <w:t>(должность)                подпись              Ф.И.О.</w:t>
      </w:r>
    </w:p>
    <w:p w:rsidR="009F53D1" w:rsidRPr="009F53D1" w:rsidRDefault="009F53D1" w:rsidP="009F53D1">
      <w:pPr>
        <w:pStyle w:val="a7"/>
        <w:jc w:val="both"/>
        <w:rPr>
          <w:rFonts w:eastAsia="Calibri"/>
          <w:sz w:val="24"/>
          <w:szCs w:val="24"/>
          <w:lang w:val="ru-RU"/>
        </w:rPr>
      </w:pPr>
    </w:p>
    <w:p w:rsidR="009F53D1" w:rsidRPr="009F53D1" w:rsidRDefault="009F53D1" w:rsidP="009F53D1">
      <w:pPr>
        <w:pStyle w:val="a7"/>
        <w:jc w:val="center"/>
        <w:rPr>
          <w:rFonts w:eastAsia="Calibri"/>
          <w:sz w:val="24"/>
          <w:szCs w:val="24"/>
          <w:lang w:val="ru-RU"/>
        </w:rPr>
      </w:pPr>
    </w:p>
    <w:p w:rsidR="009F53D1" w:rsidRPr="009F53D1" w:rsidRDefault="009F53D1" w:rsidP="009F53D1">
      <w:pPr>
        <w:pStyle w:val="a7"/>
        <w:jc w:val="center"/>
        <w:rPr>
          <w:rFonts w:eastAsia="Calibri"/>
          <w:sz w:val="24"/>
          <w:szCs w:val="24"/>
          <w:lang w:val="ru-RU"/>
        </w:rPr>
      </w:pPr>
    </w:p>
    <w:p w:rsidR="00E81010" w:rsidRDefault="009F53D1" w:rsidP="009F53D1">
      <w:pPr>
        <w:pStyle w:val="af5"/>
      </w:pPr>
      <w:r w:rsidRPr="009F53D1">
        <w:rPr>
          <w:sz w:val="28"/>
          <w:szCs w:val="28"/>
        </w:rPr>
        <w:t xml:space="preserve">       </w:t>
      </w:r>
      <w:r>
        <w:t xml:space="preserve">     </w:t>
      </w:r>
    </w:p>
    <w:p w:rsidR="00326A90" w:rsidRDefault="00326A90" w:rsidP="009F53D1">
      <w:pPr>
        <w:pStyle w:val="af5"/>
      </w:pPr>
    </w:p>
    <w:p w:rsidR="00326A90" w:rsidRDefault="00326A90" w:rsidP="009F53D1">
      <w:pPr>
        <w:pStyle w:val="af5"/>
      </w:pPr>
    </w:p>
    <w:p w:rsidR="00326A90" w:rsidRDefault="00326A90" w:rsidP="009F53D1">
      <w:pPr>
        <w:pStyle w:val="af5"/>
      </w:pPr>
    </w:p>
    <w:p w:rsidR="00E81010" w:rsidRDefault="009F53D1" w:rsidP="009F53D1">
      <w:pPr>
        <w:pStyle w:val="af5"/>
      </w:pPr>
      <w:r>
        <w:t xml:space="preserve">   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E81010" w:rsidRPr="003F7556" w:rsidTr="006D00BA">
        <w:tc>
          <w:tcPr>
            <w:tcW w:w="4926" w:type="dxa"/>
          </w:tcPr>
          <w:p w:rsidR="00E81010" w:rsidRPr="00326A90" w:rsidRDefault="00E81010" w:rsidP="00EC616B">
            <w:pPr>
              <w:pStyle w:val="a5"/>
              <w:jc w:val="right"/>
              <w:rPr>
                <w:lang w:val="ru-RU"/>
              </w:rPr>
            </w:pPr>
            <w:r w:rsidRPr="00326A90">
              <w:rPr>
                <w:lang w:val="ru-RU"/>
              </w:rPr>
              <w:lastRenderedPageBreak/>
              <w:t xml:space="preserve">Приложение 2 к постановлению администрации </w:t>
            </w:r>
            <w:r w:rsidR="00AE27FD">
              <w:rPr>
                <w:lang w:val="ru-RU"/>
              </w:rPr>
              <w:t>муниц</w:t>
            </w:r>
            <w:r w:rsidR="006D00BA" w:rsidRPr="00326A90">
              <w:rPr>
                <w:lang w:val="ru-RU"/>
              </w:rPr>
              <w:t xml:space="preserve">ипального района </w:t>
            </w:r>
            <w:proofErr w:type="spellStart"/>
            <w:r w:rsidR="006D00BA" w:rsidRPr="00326A90">
              <w:rPr>
                <w:lang w:val="ru-RU"/>
              </w:rPr>
              <w:t>Нуримановский</w:t>
            </w:r>
            <w:proofErr w:type="spellEnd"/>
            <w:r w:rsidR="006D00BA" w:rsidRPr="00326A90">
              <w:rPr>
                <w:lang w:val="ru-RU"/>
              </w:rPr>
              <w:t xml:space="preserve"> район Республики Башкортостан</w:t>
            </w:r>
            <w:r w:rsidRPr="00326A90">
              <w:rPr>
                <w:lang w:val="ru-RU"/>
              </w:rPr>
              <w:t xml:space="preserve"> от </w:t>
            </w:r>
            <w:r w:rsidR="009D5335" w:rsidRPr="00326A90">
              <w:rPr>
                <w:lang w:val="ru-RU"/>
              </w:rPr>
              <w:t>___</w:t>
            </w:r>
            <w:r w:rsidRPr="00326A90">
              <w:rPr>
                <w:lang w:val="ru-RU"/>
              </w:rPr>
              <w:t>.</w:t>
            </w:r>
            <w:r w:rsidR="009D5335" w:rsidRPr="00326A90">
              <w:rPr>
                <w:lang w:val="ru-RU"/>
              </w:rPr>
              <w:t>___</w:t>
            </w:r>
            <w:r w:rsidRPr="00326A90">
              <w:rPr>
                <w:lang w:val="ru-RU"/>
              </w:rPr>
              <w:t>.</w:t>
            </w:r>
            <w:r w:rsidR="009D5335" w:rsidRPr="00326A90">
              <w:rPr>
                <w:lang w:val="ru-RU"/>
              </w:rPr>
              <w:t xml:space="preserve"> </w:t>
            </w:r>
            <w:r w:rsidRPr="00326A90">
              <w:rPr>
                <w:lang w:val="ru-RU"/>
              </w:rPr>
              <w:t xml:space="preserve">2015 г. № </w:t>
            </w:r>
            <w:r w:rsidR="009D5335" w:rsidRPr="00326A90">
              <w:rPr>
                <w:lang w:val="ru-RU"/>
              </w:rPr>
              <w:t>___</w:t>
            </w:r>
            <w:r w:rsidRPr="00326A90">
              <w:rPr>
                <w:lang w:val="ru-RU"/>
              </w:rPr>
              <w:t xml:space="preserve"> «Об утверждении Порядка осуществления внутреннего финансового контроля и внутреннего финансового аудита в администрации </w:t>
            </w:r>
            <w:r w:rsidR="00AE27FD">
              <w:rPr>
                <w:lang w:val="ru-RU"/>
              </w:rPr>
              <w:t>муниц</w:t>
            </w:r>
            <w:r w:rsidR="006D00BA" w:rsidRPr="00326A90">
              <w:rPr>
                <w:lang w:val="ru-RU"/>
              </w:rPr>
              <w:t xml:space="preserve">ипального района </w:t>
            </w:r>
            <w:proofErr w:type="spellStart"/>
            <w:r w:rsidR="006D00BA" w:rsidRPr="00326A90">
              <w:rPr>
                <w:lang w:val="ru-RU"/>
              </w:rPr>
              <w:t>Нуримановский</w:t>
            </w:r>
            <w:proofErr w:type="spellEnd"/>
            <w:r w:rsidR="006D00BA" w:rsidRPr="00326A90">
              <w:rPr>
                <w:lang w:val="ru-RU"/>
              </w:rPr>
              <w:t xml:space="preserve"> район Республики Башкортостан</w:t>
            </w:r>
            <w:r w:rsidRPr="00326A90">
              <w:rPr>
                <w:lang w:val="ru-RU"/>
              </w:rPr>
              <w:t xml:space="preserve">» </w:t>
            </w:r>
          </w:p>
        </w:tc>
      </w:tr>
    </w:tbl>
    <w:p w:rsidR="00E81010" w:rsidRPr="00E81010" w:rsidRDefault="00E81010" w:rsidP="00E81010">
      <w:pPr>
        <w:jc w:val="center"/>
        <w:rPr>
          <w:b/>
          <w:sz w:val="24"/>
          <w:szCs w:val="24"/>
          <w:lang w:val="ru-RU"/>
        </w:rPr>
      </w:pPr>
    </w:p>
    <w:p w:rsidR="00E81010" w:rsidRPr="00E81010" w:rsidRDefault="00E81010" w:rsidP="00E81010">
      <w:pPr>
        <w:jc w:val="center"/>
        <w:rPr>
          <w:b/>
          <w:sz w:val="24"/>
          <w:szCs w:val="24"/>
          <w:lang w:val="ru-RU"/>
        </w:rPr>
      </w:pPr>
      <w:r w:rsidRPr="00E81010">
        <w:rPr>
          <w:b/>
          <w:sz w:val="24"/>
          <w:szCs w:val="24"/>
          <w:lang w:val="ru-RU"/>
        </w:rPr>
        <w:t>ПОРЯДОК</w:t>
      </w:r>
    </w:p>
    <w:p w:rsidR="00E81010" w:rsidRPr="00E81010" w:rsidRDefault="00E81010" w:rsidP="00E81010">
      <w:pPr>
        <w:jc w:val="center"/>
        <w:rPr>
          <w:b/>
          <w:sz w:val="24"/>
          <w:szCs w:val="24"/>
          <w:lang w:val="ru-RU"/>
        </w:rPr>
      </w:pPr>
      <w:r w:rsidRPr="00E81010">
        <w:rPr>
          <w:b/>
          <w:sz w:val="24"/>
          <w:szCs w:val="24"/>
          <w:lang w:val="ru-RU"/>
        </w:rPr>
        <w:t xml:space="preserve">осуществления внутреннего финансового контроля и внутреннего финансового аудита в администрации </w:t>
      </w:r>
      <w:r w:rsidR="00AE27FD">
        <w:rPr>
          <w:b/>
          <w:sz w:val="24"/>
          <w:szCs w:val="24"/>
          <w:lang w:val="ru-RU"/>
        </w:rPr>
        <w:t>муниц</w:t>
      </w:r>
      <w:r w:rsidR="006D00BA">
        <w:rPr>
          <w:b/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b/>
          <w:sz w:val="24"/>
          <w:szCs w:val="24"/>
          <w:lang w:val="ru-RU"/>
        </w:rPr>
        <w:t>Нуримановский</w:t>
      </w:r>
      <w:proofErr w:type="spellEnd"/>
      <w:r w:rsidR="006D00BA">
        <w:rPr>
          <w:b/>
          <w:sz w:val="24"/>
          <w:szCs w:val="24"/>
          <w:lang w:val="ru-RU"/>
        </w:rPr>
        <w:t xml:space="preserve"> район Республики Башкортостан</w:t>
      </w:r>
    </w:p>
    <w:p w:rsidR="00E81010" w:rsidRPr="00E81010" w:rsidRDefault="00E81010" w:rsidP="00E81010">
      <w:pPr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t>I</w:t>
      </w:r>
      <w:r w:rsidRPr="00E81010">
        <w:rPr>
          <w:b/>
          <w:sz w:val="24"/>
          <w:szCs w:val="24"/>
          <w:lang w:val="ru-RU"/>
        </w:rPr>
        <w:t xml:space="preserve"> Организация внутреннего финансового контроля.</w:t>
      </w:r>
      <w:proofErr w:type="gramEnd"/>
    </w:p>
    <w:p w:rsidR="00E81010" w:rsidRPr="00E81010" w:rsidRDefault="00E81010" w:rsidP="00E81010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E81010">
        <w:rPr>
          <w:sz w:val="24"/>
          <w:szCs w:val="24"/>
          <w:lang w:val="ru-RU"/>
        </w:rPr>
        <w:t xml:space="preserve">Настоящий Порядок осуществления внутреннего финансового контроля (далее – Порядок) в администрации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определяет порядок взаимодействия должностных лиц внутреннего финансового контроля, процедуру подготовки к осуществлению внутреннего финансового контроля, формы систематизации и анализа информации о результатах внутреннего финансового контроля, выявления и разработки предложений по минимизации бюджетных рисков, контроля выполнения решений, принятых по рассмотрении информации о результатах внутреннего финансового</w:t>
      </w:r>
      <w:proofErr w:type="gramEnd"/>
      <w:r w:rsidRPr="00E81010">
        <w:rPr>
          <w:sz w:val="24"/>
          <w:szCs w:val="24"/>
          <w:lang w:val="ru-RU"/>
        </w:rPr>
        <w:t xml:space="preserve"> контроля, порядок формирования, утверждения и актуализации карт внутреннего финансового контроля администрации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>.</w:t>
      </w:r>
    </w:p>
    <w:p w:rsidR="00E81010" w:rsidRPr="00E81010" w:rsidRDefault="00E81010" w:rsidP="00E81010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Должностными лицами ответственными за осуществление внутреннего финансового контроля являются главный бухгалтер администрации 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, бухгалтер и ведущие специалисты  администрации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, экономист администрации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, (далее – группа финансового контроля). Руководителем группы финансового контроля является главный бухгалтер администрации </w:t>
      </w:r>
      <w:r w:rsidR="009A0DD7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>.</w:t>
      </w:r>
    </w:p>
    <w:p w:rsidR="00E81010" w:rsidRPr="00E81010" w:rsidRDefault="00E81010" w:rsidP="00E81010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Формирование карт внутреннего финансового контроля осуществляется сотрудниками группы финансового контроля (далее - лица ответственные за результаты выполнения внутренних бюджетных процедур).</w:t>
      </w:r>
    </w:p>
    <w:p w:rsidR="00E81010" w:rsidRPr="00E81010" w:rsidRDefault="00E81010" w:rsidP="00E81010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Под результатом выполнения внутренней бюджетной процедуры понимается сформированный документ, необходимый для реализации бюджетного полномочия главного администратора (администратора) и получателя бюджетных средств, составленный в соответствии с требованиями нормативных правовых актов, регулирующих бюджетные правоотношения, правовых актов главного администратора (администратора) бюджетных средств. </w:t>
      </w:r>
    </w:p>
    <w:p w:rsidR="00E81010" w:rsidRDefault="00E81010" w:rsidP="00E81010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81010">
        <w:rPr>
          <w:sz w:val="24"/>
          <w:szCs w:val="24"/>
          <w:lang w:val="ru-RU"/>
        </w:rPr>
        <w:t xml:space="preserve">Карта внутреннего финансового контроля формируется до начала очередного финансового года. </w:t>
      </w:r>
      <w:proofErr w:type="spellStart"/>
      <w:r>
        <w:rPr>
          <w:sz w:val="24"/>
          <w:szCs w:val="24"/>
        </w:rPr>
        <w:t>Актуализация</w:t>
      </w:r>
      <w:proofErr w:type="spellEnd"/>
      <w:r w:rsidRPr="003D41A2">
        <w:rPr>
          <w:sz w:val="24"/>
          <w:szCs w:val="24"/>
        </w:rPr>
        <w:t xml:space="preserve"> </w:t>
      </w:r>
      <w:proofErr w:type="spellStart"/>
      <w:r w:rsidRPr="003D41A2">
        <w:rPr>
          <w:sz w:val="24"/>
          <w:szCs w:val="24"/>
        </w:rPr>
        <w:t>карт</w:t>
      </w:r>
      <w:proofErr w:type="spellEnd"/>
      <w:r w:rsidRPr="003D41A2">
        <w:rPr>
          <w:sz w:val="24"/>
          <w:szCs w:val="24"/>
        </w:rPr>
        <w:t xml:space="preserve"> </w:t>
      </w:r>
      <w:proofErr w:type="spellStart"/>
      <w:r w:rsidRPr="003D41A2">
        <w:rPr>
          <w:sz w:val="24"/>
          <w:szCs w:val="24"/>
        </w:rPr>
        <w:t>внутреннего</w:t>
      </w:r>
      <w:proofErr w:type="spellEnd"/>
      <w:r w:rsidRPr="003D41A2">
        <w:rPr>
          <w:sz w:val="24"/>
          <w:szCs w:val="24"/>
        </w:rPr>
        <w:t xml:space="preserve"> </w:t>
      </w:r>
      <w:proofErr w:type="spellStart"/>
      <w:r w:rsidRPr="003D41A2">
        <w:rPr>
          <w:sz w:val="24"/>
          <w:szCs w:val="24"/>
        </w:rPr>
        <w:t>финансового</w:t>
      </w:r>
      <w:proofErr w:type="spellEnd"/>
      <w:r w:rsidRPr="003D41A2">
        <w:rPr>
          <w:sz w:val="24"/>
          <w:szCs w:val="24"/>
        </w:rPr>
        <w:t xml:space="preserve"> </w:t>
      </w:r>
      <w:proofErr w:type="spellStart"/>
      <w:r w:rsidRPr="003D41A2">
        <w:rPr>
          <w:sz w:val="24"/>
          <w:szCs w:val="24"/>
        </w:rPr>
        <w:t>контроля</w:t>
      </w:r>
      <w:proofErr w:type="spellEnd"/>
      <w:r w:rsidRPr="003D41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проводится</w:t>
      </w:r>
      <w:proofErr w:type="spellEnd"/>
      <w:r w:rsidRPr="003D41A2">
        <w:rPr>
          <w:sz w:val="24"/>
          <w:szCs w:val="24"/>
        </w:rPr>
        <w:t>:</w:t>
      </w:r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lastRenderedPageBreak/>
        <w:t>-не позднее 20 ноября текущего года на очередной финансовый год;</w:t>
      </w:r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-при принятии решения руководителем (заместителем руководителя) главного администратора (администратора) и получателя бюджетных средств о внесении изменений в карты внутреннего финансового контроля;</w:t>
      </w:r>
    </w:p>
    <w:p w:rsidR="00E81010" w:rsidRPr="00E81010" w:rsidRDefault="00326A9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81010" w:rsidRPr="00E81010">
        <w:rPr>
          <w:sz w:val="24"/>
          <w:szCs w:val="24"/>
          <w:lang w:val="ru-RU"/>
        </w:rPr>
        <w:t>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процедур.</w:t>
      </w:r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6.</w:t>
      </w:r>
      <w:r w:rsidRPr="00E81010">
        <w:rPr>
          <w:sz w:val="24"/>
          <w:szCs w:val="24"/>
          <w:lang w:val="ru-RU"/>
        </w:rPr>
        <w:tab/>
        <w:t xml:space="preserve">Утверждение карт внутреннего финансового контроля осуществляется главой  </w:t>
      </w:r>
      <w:r w:rsidR="009A0DD7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и (или) руководителем получателя бюджетных средств.</w:t>
      </w:r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7.</w:t>
      </w:r>
      <w:r w:rsidRPr="00E81010">
        <w:rPr>
          <w:sz w:val="24"/>
          <w:szCs w:val="24"/>
          <w:lang w:val="ru-RU"/>
        </w:rPr>
        <w:tab/>
        <w:t>Перед составлением карты внутреннего финансового контроля сотрудникам, ответственным за результаты выполнения внутренних бюджетных процедур, необходимо сформировать перечень операций (далее - Перечень). Перечень операций составляется по форме, установленной в</w:t>
      </w:r>
      <w:r w:rsidR="006D00BA">
        <w:rPr>
          <w:sz w:val="24"/>
          <w:szCs w:val="24"/>
          <w:lang w:val="ru-RU"/>
        </w:rPr>
        <w:t xml:space="preserve"> приложении 1</w:t>
      </w:r>
      <w:r w:rsidRPr="00E81010">
        <w:rPr>
          <w:sz w:val="24"/>
          <w:szCs w:val="24"/>
          <w:lang w:val="ru-RU"/>
        </w:rPr>
        <w:t xml:space="preserve"> к настоящему Порядку.</w:t>
      </w:r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8.</w:t>
      </w:r>
      <w:r w:rsidRPr="00E81010">
        <w:rPr>
          <w:sz w:val="24"/>
          <w:szCs w:val="24"/>
          <w:lang w:val="ru-RU"/>
        </w:rPr>
        <w:tab/>
      </w:r>
      <w:proofErr w:type="gramStart"/>
      <w:r w:rsidRPr="00E81010">
        <w:rPr>
          <w:sz w:val="24"/>
          <w:szCs w:val="24"/>
          <w:lang w:val="ru-RU"/>
        </w:rPr>
        <w:t>При составлении Перечня оцениваются бюджетные риски, связанные с проведением указанной в Перечне операции, в целях ее включения в карту внутреннего финансового контроля или исключения из карты внутреннего финансового контроля, определения применяемых к ней контрольных действий.</w:t>
      </w:r>
      <w:proofErr w:type="gramEnd"/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9.</w:t>
      </w:r>
      <w:r w:rsidRPr="00E81010">
        <w:rPr>
          <w:sz w:val="24"/>
          <w:szCs w:val="24"/>
          <w:lang w:val="ru-RU"/>
        </w:rPr>
        <w:tab/>
        <w:t xml:space="preserve">Оценка бюджетных рисков состоит в идентификации рисков по каждой указанной в </w:t>
      </w:r>
      <w:r w:rsidR="006D00BA">
        <w:rPr>
          <w:sz w:val="24"/>
          <w:szCs w:val="24"/>
          <w:lang w:val="ru-RU"/>
        </w:rPr>
        <w:t xml:space="preserve"> Перечне</w:t>
      </w:r>
      <w:r w:rsidRPr="00E81010">
        <w:rPr>
          <w:sz w:val="24"/>
          <w:szCs w:val="24"/>
          <w:lang w:val="ru-RU"/>
        </w:rPr>
        <w:t xml:space="preserve"> операции и определении уровня риска.</w:t>
      </w:r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10.</w:t>
      </w:r>
      <w:r w:rsidRPr="00E81010">
        <w:rPr>
          <w:sz w:val="24"/>
          <w:szCs w:val="24"/>
          <w:lang w:val="ru-RU"/>
        </w:rPr>
        <w:tab/>
        <w:t>Идентификация рисков проводится путем проведения анализа информации, указанной в представлениях и предписаниях органов финансового контроля, рекомендациях (предложениях) внутреннего финансового аудита, иной информации об имеющихся нарушениях и недостатках в сфере бюджетных правоотношений, их причинах и условиях.</w:t>
      </w:r>
    </w:p>
    <w:p w:rsidR="00E81010" w:rsidRPr="00E81010" w:rsidRDefault="00E81010" w:rsidP="00E81010">
      <w:pPr>
        <w:pStyle w:val="a7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11.</w:t>
      </w:r>
      <w:r w:rsidRPr="00E81010">
        <w:rPr>
          <w:sz w:val="24"/>
          <w:szCs w:val="24"/>
          <w:lang w:val="ru-RU"/>
        </w:rPr>
        <w:tab/>
        <w:t>Идентификация рисков заключается в определении по каждой операции возможных событий, наступление которых негативно повлияет на результат внутренней бюджетной процедуры.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12.</w:t>
      </w:r>
      <w:r w:rsidRPr="00E81010">
        <w:rPr>
          <w:sz w:val="24"/>
          <w:szCs w:val="24"/>
          <w:lang w:val="ru-RU"/>
        </w:rPr>
        <w:tab/>
        <w:t xml:space="preserve">Каждый бюджетный риск оценивается по критерию "вероятность", характеризующему ожидание наступления события, негативно влияющего на выполнение внутренних бюджетных процедур, и критерию "последствия", характеризующему размер возможного наносимого ущерба. </w:t>
      </w:r>
      <w:proofErr w:type="gramStart"/>
      <w:r w:rsidRPr="00E81010">
        <w:rPr>
          <w:sz w:val="24"/>
          <w:szCs w:val="24"/>
          <w:lang w:val="ru-RU"/>
        </w:rPr>
        <w:t>По каждому критерию определяется шкала уровней вероятности (последствий) риска, имеющая не менее четырех позиций: невероятный (от 0 до 20%), маловероятный (от 20 до 40%), средний (от 40 до 60%), вероятный (от 60 до 80%), ожидаемый (от 80 до 100%); уровень по критерию "последствия" - низкий, умеренный, высокий, очень высокий.</w:t>
      </w:r>
      <w:proofErr w:type="gramEnd"/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13.</w:t>
      </w:r>
      <w:r w:rsidRPr="00E81010">
        <w:rPr>
          <w:sz w:val="24"/>
          <w:szCs w:val="24"/>
          <w:lang w:val="ru-RU"/>
        </w:rPr>
        <w:tab/>
        <w:t>Оценка вероятности осуществляется на основе анализа информации о следующих причинах рисков: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-</w:t>
      </w:r>
      <w:r w:rsidRPr="00E81010">
        <w:rPr>
          <w:sz w:val="24"/>
          <w:szCs w:val="24"/>
          <w:lang w:val="ru-RU"/>
        </w:rPr>
        <w:tab/>
      </w:r>
      <w:r w:rsidRPr="00E81010">
        <w:rPr>
          <w:sz w:val="24"/>
          <w:szCs w:val="24"/>
          <w:lang w:val="ru-RU"/>
        </w:rPr>
        <w:tab/>
        <w:t>недостаточность положений правовых актов главного администратора (администратора) бюджетных средств, а также иных актов, распоряжений (указаний) и поручений,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lastRenderedPageBreak/>
        <w:t xml:space="preserve">-длительный период </w:t>
      </w:r>
      <w:proofErr w:type="gramStart"/>
      <w:r w:rsidRPr="00E81010">
        <w:rPr>
          <w:sz w:val="24"/>
          <w:szCs w:val="24"/>
          <w:lang w:val="ru-RU"/>
        </w:rPr>
        <w:t>приведения средств автоматизации подготовки документов</w:t>
      </w:r>
      <w:proofErr w:type="gramEnd"/>
      <w:r w:rsidRPr="00E81010">
        <w:rPr>
          <w:sz w:val="24"/>
          <w:szCs w:val="24"/>
          <w:lang w:val="ru-RU"/>
        </w:rPr>
        <w:t xml:space="preserve"> и (или) отражения соответствующих операций в соответствие с требованиями актуальных положений нормативных правовых актов, регулирующих бюджетные правоотношения.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низкое качество содержания и (или) несвоевременность представления документов, представляемых должностным лицам, осуществляющим внутренние бюджетные процедуры, необходимых для проведения операций;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-наличие конфликта интересов у должностных лиц, осуществляющих внутренние бюджетные процедуры (например, ответственность за приемку товаров, работ, услуг и точность кассового планирования в целях оплаты закупки осуществляется одним должностным лицом);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-отсутствие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-неэффективность средств автоматизации подготовки документа, необходимого для выполнения внутренней бюджетной процедуры;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недостаточная укомплектованность подразделения, ответственного за выполнение внутренней бюджетной процедуры, а также недостаточный уровень квалификации сотрудников указанного подразделения;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-иные причины риска.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14.</w:t>
      </w:r>
      <w:r w:rsidRPr="00E81010">
        <w:rPr>
          <w:sz w:val="24"/>
          <w:szCs w:val="24"/>
          <w:lang w:val="ru-RU"/>
        </w:rPr>
        <w:tab/>
        <w:t>Оценки по критерию "вероятность" и критерию "последствия" объединяются в матрицу бюджетного риска, в которой по каждому сочетанию вероятности и последствий устанавливается уровень риска (например, низкий, средний, высокий, очень высокий). К матрице бюджетного риска прилагаются обоснования уровней риска с предложениями по характеристикам применяемого к операции контрольного действия (метод, вид, способ и периодичность контроля) и устранению причин риска.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15.</w:t>
      </w:r>
      <w:r w:rsidRPr="00E81010">
        <w:rPr>
          <w:sz w:val="24"/>
          <w:szCs w:val="24"/>
          <w:lang w:val="ru-RU"/>
        </w:rPr>
        <w:tab/>
        <w:t>Операции с уровнем риска "</w:t>
      </w:r>
      <w:proofErr w:type="gramStart"/>
      <w:r w:rsidRPr="00E81010">
        <w:rPr>
          <w:sz w:val="24"/>
          <w:szCs w:val="24"/>
          <w:lang w:val="ru-RU"/>
        </w:rPr>
        <w:t>средний</w:t>
      </w:r>
      <w:proofErr w:type="gramEnd"/>
      <w:r w:rsidRPr="00E81010">
        <w:rPr>
          <w:sz w:val="24"/>
          <w:szCs w:val="24"/>
          <w:lang w:val="ru-RU"/>
        </w:rPr>
        <w:t>", "высокий", "очень высокий" включаются в карту внутреннего финансового контроля.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16.</w:t>
      </w:r>
      <w:r w:rsidRPr="00E81010">
        <w:rPr>
          <w:sz w:val="24"/>
          <w:szCs w:val="24"/>
          <w:lang w:val="ru-RU"/>
        </w:rPr>
        <w:tab/>
        <w:t>Форма карты внутреннего финансового контроля установлена в</w:t>
      </w:r>
      <w:r w:rsidR="006D00BA">
        <w:rPr>
          <w:sz w:val="24"/>
          <w:szCs w:val="24"/>
          <w:lang w:val="ru-RU"/>
        </w:rPr>
        <w:t xml:space="preserve"> приложении 2</w:t>
      </w:r>
      <w:r w:rsidRPr="00E81010">
        <w:rPr>
          <w:sz w:val="24"/>
          <w:szCs w:val="24"/>
          <w:lang w:val="ru-RU"/>
        </w:rPr>
        <w:t xml:space="preserve">  к настоящему Порядку.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E81010" w:rsidRPr="00E81010" w:rsidRDefault="00E81010" w:rsidP="00E81010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proofErr w:type="gramStart"/>
      <w:r w:rsidRPr="001D0A92">
        <w:rPr>
          <w:b/>
          <w:sz w:val="24"/>
          <w:szCs w:val="24"/>
        </w:rPr>
        <w:t>II</w:t>
      </w:r>
      <w:r w:rsidRPr="00E81010">
        <w:rPr>
          <w:b/>
          <w:sz w:val="24"/>
          <w:szCs w:val="24"/>
          <w:lang w:val="ru-RU"/>
        </w:rPr>
        <w:t xml:space="preserve"> Составление и ведение регистра (журналов) внутреннего финансового контроля, составление и представление отчета о результатах внутреннего финансового контроля.</w:t>
      </w:r>
      <w:proofErr w:type="gramEnd"/>
    </w:p>
    <w:p w:rsidR="00E81010" w:rsidRPr="00E81010" w:rsidRDefault="00E81010" w:rsidP="00E81010">
      <w:pPr>
        <w:tabs>
          <w:tab w:val="left" w:pos="709"/>
        </w:tabs>
        <w:rPr>
          <w:b/>
          <w:sz w:val="24"/>
          <w:szCs w:val="24"/>
          <w:lang w:val="ru-RU"/>
        </w:rPr>
      </w:pP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lastRenderedPageBreak/>
        <w:t>17.</w:t>
      </w:r>
      <w:r w:rsidRPr="00E81010">
        <w:rPr>
          <w:sz w:val="24"/>
          <w:szCs w:val="24"/>
          <w:lang w:val="ru-RU"/>
        </w:rPr>
        <w:tab/>
        <w:t xml:space="preserve">Ведение, учет и хранение регистра (журнала) внутреннего финансового контроля осуществляется </w:t>
      </w:r>
      <w:proofErr w:type="gramStart"/>
      <w:r w:rsidRPr="00E81010">
        <w:rPr>
          <w:sz w:val="24"/>
          <w:szCs w:val="24"/>
          <w:lang w:val="ru-RU"/>
        </w:rPr>
        <w:t>ответственными</w:t>
      </w:r>
      <w:proofErr w:type="gramEnd"/>
      <w:r w:rsidRPr="00E81010">
        <w:rPr>
          <w:sz w:val="24"/>
          <w:szCs w:val="24"/>
          <w:lang w:val="ru-RU"/>
        </w:rPr>
        <w:t xml:space="preserve"> за выполнение внутренних бюджетных процедур.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18.</w:t>
      </w:r>
      <w:r w:rsidRPr="00E81010">
        <w:rPr>
          <w:sz w:val="24"/>
          <w:szCs w:val="24"/>
          <w:lang w:val="ru-RU"/>
        </w:rPr>
        <w:tab/>
        <w:t>Ведение регистра (журнала) внутреннего финансового контроля предполагает наличие непрерывного занесения уполномоченными лицами записей в регистр (журнал) внутреннего финансового контроля на основании информации от должностных лиц, осуществляющих контрольные действия. Ведение регистра (журнала) внутреннего финансового контроля осуществляется с учетом ограничений, установленных</w:t>
      </w:r>
      <w:r w:rsidR="006D00BA">
        <w:rPr>
          <w:sz w:val="24"/>
          <w:szCs w:val="24"/>
          <w:lang w:val="ru-RU"/>
        </w:rPr>
        <w:t xml:space="preserve"> законодательством</w:t>
      </w:r>
      <w:r w:rsidRPr="00E81010">
        <w:rPr>
          <w:sz w:val="24"/>
          <w:szCs w:val="24"/>
          <w:lang w:val="ru-RU"/>
        </w:rPr>
        <w:t xml:space="preserve"> Российской Федерации в отношении сведений, составляющих государственную тайну.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19.</w:t>
      </w:r>
      <w:r w:rsidRPr="00E81010">
        <w:rPr>
          <w:sz w:val="24"/>
          <w:szCs w:val="24"/>
          <w:lang w:val="ru-RU"/>
        </w:rPr>
        <w:tab/>
        <w:t>Регистр (журнал) внутреннего финансового контроля составляется по форме согласно</w:t>
      </w:r>
      <w:r w:rsidR="006D00BA">
        <w:rPr>
          <w:sz w:val="24"/>
          <w:szCs w:val="24"/>
          <w:lang w:val="ru-RU"/>
        </w:rPr>
        <w:t xml:space="preserve"> приложению 3</w:t>
      </w:r>
      <w:r w:rsidRPr="00E81010">
        <w:rPr>
          <w:sz w:val="24"/>
          <w:szCs w:val="24"/>
          <w:lang w:val="ru-RU"/>
        </w:rPr>
        <w:t xml:space="preserve">  к настоящему Порядку.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20.</w:t>
      </w:r>
      <w:r w:rsidRPr="00E81010">
        <w:rPr>
          <w:sz w:val="24"/>
          <w:szCs w:val="24"/>
          <w:lang w:val="ru-RU"/>
        </w:rPr>
        <w:tab/>
        <w:t>Записи в регистр (журнал) внутреннего финансового контроля осуществляются по мере совершения контрольных действий в хронологическом порядке.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21.</w:t>
      </w:r>
      <w:r w:rsidRPr="00E81010">
        <w:rPr>
          <w:sz w:val="24"/>
          <w:szCs w:val="24"/>
          <w:lang w:val="ru-RU"/>
        </w:rPr>
        <w:tab/>
        <w:t>Регистры (журналы) внутреннего финансового контроля формируются и брошюруются в хронологическом порядке. На обложке указывается: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наименование подразделения, ответственного за выполнение внутренних бюджетных процедур;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название и порядковый номер папки (дела);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отчетный период: год квартал (месяц); начальный и последний номера журналов операций;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количество листов в папке (деле).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22.</w:t>
      </w:r>
      <w:r w:rsidRPr="00E81010">
        <w:rPr>
          <w:sz w:val="24"/>
          <w:szCs w:val="24"/>
          <w:lang w:val="ru-RU"/>
        </w:rPr>
        <w:tab/>
        <w:t>Хранение регистров (журналов)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23.</w:t>
      </w:r>
      <w:r w:rsidRPr="00E81010">
        <w:rPr>
          <w:sz w:val="24"/>
          <w:szCs w:val="24"/>
          <w:lang w:val="ru-RU"/>
        </w:rPr>
        <w:tab/>
        <w:t>Соблюдение требований к хранению регистров (журналов) осуществляется лицом, ответственным за их формирование, до момента их сдачи в архив.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24.</w:t>
      </w:r>
      <w:r w:rsidRPr="00E81010">
        <w:rPr>
          <w:sz w:val="24"/>
          <w:szCs w:val="24"/>
          <w:lang w:val="ru-RU"/>
        </w:rPr>
        <w:tab/>
        <w:t xml:space="preserve">Отчет о результатах осуществления внутреннего финансового контроля формируется по прилагаемой форме (Приложение № 4) должностными лицами ответственными за осуществление внутреннего финансового контроля и представляется главе </w:t>
      </w:r>
      <w:r w:rsidR="006D00BA">
        <w:rPr>
          <w:sz w:val="24"/>
          <w:szCs w:val="24"/>
          <w:lang w:val="ru-RU"/>
        </w:rPr>
        <w:t xml:space="preserve">администрации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раз в год, в срок до 01 февраля.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25.</w:t>
      </w:r>
      <w:r w:rsidRPr="00E81010">
        <w:rPr>
          <w:sz w:val="24"/>
          <w:szCs w:val="24"/>
          <w:lang w:val="ru-RU"/>
        </w:rPr>
        <w:tab/>
        <w:t>Отчет составляется на основе данных регистров (журналов) внутреннего финансового контроля с  приложением пояснительной записки.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lastRenderedPageBreak/>
        <w:t>26.</w:t>
      </w:r>
      <w:r w:rsidRPr="00E81010">
        <w:rPr>
          <w:sz w:val="24"/>
          <w:szCs w:val="24"/>
          <w:lang w:val="ru-RU"/>
        </w:rPr>
        <w:tab/>
      </w:r>
      <w:proofErr w:type="gramStart"/>
      <w:r w:rsidRPr="00E81010">
        <w:rPr>
          <w:sz w:val="24"/>
          <w:szCs w:val="24"/>
          <w:lang w:val="ru-RU"/>
        </w:rPr>
        <w:t xml:space="preserve">Пояснительная записка включает в себя 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 сведения о количестве должностных лиц, осуществляющих внутренний финансовый контроль, мерах по повышению их квалификации; сведения о ходе реализации мер по устранению нарушений и недостатков, причин их возникновения. </w:t>
      </w:r>
      <w:proofErr w:type="gramEnd"/>
    </w:p>
    <w:p w:rsidR="00E81010" w:rsidRPr="00E81010" w:rsidRDefault="00E81010" w:rsidP="00E81010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2062A6">
        <w:rPr>
          <w:b/>
          <w:sz w:val="24"/>
          <w:szCs w:val="24"/>
        </w:rPr>
        <w:t>III</w:t>
      </w:r>
      <w:r w:rsidRPr="00E81010">
        <w:rPr>
          <w:b/>
          <w:sz w:val="24"/>
          <w:szCs w:val="24"/>
          <w:lang w:val="ru-RU"/>
        </w:rPr>
        <w:t xml:space="preserve"> Организация осуществления внутреннего финансового аудита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27.  </w:t>
      </w:r>
      <w:r w:rsidRPr="00E81010">
        <w:rPr>
          <w:sz w:val="24"/>
          <w:szCs w:val="24"/>
          <w:lang w:val="ru-RU"/>
        </w:rPr>
        <w:tab/>
      </w:r>
      <w:proofErr w:type="gramStart"/>
      <w:r w:rsidRPr="00E81010">
        <w:rPr>
          <w:sz w:val="24"/>
          <w:szCs w:val="24"/>
          <w:lang w:val="ru-RU"/>
        </w:rPr>
        <w:t xml:space="preserve">Внутренний финансовый аудит в администрации </w:t>
      </w:r>
      <w:r w:rsidR="009A0DD7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осуществляется в соответствии с требованиями ст. 160.2-1 Бюджетного кодекса Российской Федерации, Положения о внутреннем финансовом контроле и внутреннем финансовом аудите в администрации </w:t>
      </w:r>
      <w:r w:rsidR="009A0DD7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(утв. постановлением администрации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от </w:t>
      </w:r>
      <w:r w:rsidR="009D5335">
        <w:rPr>
          <w:sz w:val="24"/>
          <w:szCs w:val="24"/>
          <w:highlight w:val="yellow"/>
          <w:lang w:val="ru-RU"/>
        </w:rPr>
        <w:t>___</w:t>
      </w:r>
      <w:r w:rsidRPr="00FF59E3">
        <w:rPr>
          <w:sz w:val="24"/>
          <w:szCs w:val="24"/>
          <w:highlight w:val="yellow"/>
          <w:lang w:val="ru-RU"/>
        </w:rPr>
        <w:t>.</w:t>
      </w:r>
      <w:r w:rsidR="009D5335">
        <w:rPr>
          <w:sz w:val="24"/>
          <w:szCs w:val="24"/>
          <w:highlight w:val="yellow"/>
          <w:lang w:val="ru-RU"/>
        </w:rPr>
        <w:t>___</w:t>
      </w:r>
      <w:r w:rsidRPr="00FF59E3">
        <w:rPr>
          <w:sz w:val="24"/>
          <w:szCs w:val="24"/>
          <w:highlight w:val="yellow"/>
          <w:lang w:val="ru-RU"/>
        </w:rPr>
        <w:t xml:space="preserve">.2015 г. № </w:t>
      </w:r>
      <w:r w:rsidR="009D5335">
        <w:rPr>
          <w:sz w:val="24"/>
          <w:szCs w:val="24"/>
          <w:highlight w:val="yellow"/>
          <w:lang w:val="ru-RU"/>
        </w:rPr>
        <w:t>___</w:t>
      </w:r>
      <w:r w:rsidRPr="00FF59E3">
        <w:rPr>
          <w:sz w:val="24"/>
          <w:szCs w:val="24"/>
          <w:highlight w:val="yellow"/>
          <w:lang w:val="ru-RU"/>
        </w:rPr>
        <w:t>).</w:t>
      </w:r>
      <w:proofErr w:type="gramEnd"/>
    </w:p>
    <w:p w:rsidR="00E81010" w:rsidRPr="00E81010" w:rsidRDefault="00E81010" w:rsidP="00E81010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5755FF">
        <w:rPr>
          <w:b/>
          <w:sz w:val="24"/>
          <w:szCs w:val="24"/>
        </w:rPr>
        <w:t>IV</w:t>
      </w:r>
      <w:r w:rsidRPr="00E81010">
        <w:rPr>
          <w:b/>
          <w:sz w:val="24"/>
          <w:szCs w:val="24"/>
          <w:lang w:val="ru-RU"/>
        </w:rPr>
        <w:t xml:space="preserve"> Составление годового плана внутреннего финансового аудита и программ аудиторских проверок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28. </w:t>
      </w:r>
      <w:r w:rsidRPr="00E81010">
        <w:rPr>
          <w:sz w:val="24"/>
          <w:szCs w:val="24"/>
          <w:lang w:val="ru-RU"/>
        </w:rPr>
        <w:tab/>
        <w:t>Составление, утверждение и ведение плана осуществляется в соответствии с требованиями настоящего Порядка.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bookmarkStart w:id="25" w:name="sub_2013"/>
      <w:r w:rsidRPr="00E81010">
        <w:rPr>
          <w:sz w:val="24"/>
          <w:szCs w:val="24"/>
          <w:lang w:val="ru-RU"/>
        </w:rPr>
        <w:t xml:space="preserve">29. </w:t>
      </w:r>
      <w:r w:rsidRPr="00E81010">
        <w:rPr>
          <w:sz w:val="24"/>
          <w:szCs w:val="24"/>
          <w:lang w:val="ru-RU"/>
        </w:rPr>
        <w:tab/>
        <w:t>План представляет собой перечень аудиторских проверок, которые планируется провести в очередном финансовом году.</w:t>
      </w:r>
      <w:bookmarkEnd w:id="25"/>
      <w:r w:rsidRPr="00E81010">
        <w:rPr>
          <w:sz w:val="24"/>
          <w:szCs w:val="24"/>
          <w:lang w:val="ru-RU"/>
        </w:rPr>
        <w:t xml:space="preserve"> По каждой аудиторской проверке в плане указывается тема аудиторской проверки, срок проведения аудиторской проверки и ответственные исполнители.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bookmarkStart w:id="26" w:name="sub_2014"/>
      <w:r w:rsidRPr="00E81010">
        <w:rPr>
          <w:sz w:val="24"/>
          <w:szCs w:val="24"/>
          <w:lang w:val="ru-RU"/>
        </w:rPr>
        <w:t xml:space="preserve">30. </w:t>
      </w:r>
      <w:r w:rsidRPr="00E81010">
        <w:rPr>
          <w:sz w:val="24"/>
          <w:szCs w:val="24"/>
          <w:lang w:val="ru-RU"/>
        </w:rPr>
        <w:tab/>
        <w:t>В плане предусматриваются аудиторские проверки, осуществляемые последовательно по следующим направлениям:</w:t>
      </w:r>
    </w:p>
    <w:bookmarkEnd w:id="26"/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аудит эффективности системы внутреннего финансового контроля в отношении формирования (ведения) и исполнения бюджетных смет казенных учреждений;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аудит эффективности системы внутреннего финансового контроля при осуществлении полномочий главного администратора (администратора) доходов бюджета;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аудит эффективности системы внутреннего финансового контроля в отношении бюджетных инвестиций;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аудит эффективности системы внутреннего финансового контроля в отношении исполнения судебных актов по обращению взыскания на средства бюджета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>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аудит эффективности системы внутреннего финансового контроля в отношении предоставления субсидий юридическим и физическим лицам (за исключением бюджетных и автономных учреждений) и обеспечения соблюдения получателями указанных субсидий целей и порядка, установленных при их предоставлении;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lastRenderedPageBreak/>
        <w:t>аудит эффективности системы внутреннего финансового контроля в отношении предоставления субсидий и обеспечения соблюдения получателями указанных субсидий целей и порядка, установленных при их предоставлении;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аудит достоверности и полноты бюджетной отчетности главного администратора бюджетных средств.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31. </w:t>
      </w:r>
      <w:r w:rsidRPr="00E81010">
        <w:rPr>
          <w:sz w:val="24"/>
          <w:szCs w:val="24"/>
          <w:lang w:val="ru-RU"/>
        </w:rPr>
        <w:tab/>
        <w:t>Тема аудиторской проверки составляется путем детализации соответствующего направления аудиторской проверки по конкретным видам и (или) направлениям расходов (доходов, источников финансирования дефицита) бюджета, а также проверяемого периода. Охват проверяемого периода включает период текущего года до начала проведения аудиторской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32. </w:t>
      </w:r>
      <w:r w:rsidRPr="00E81010">
        <w:rPr>
          <w:sz w:val="24"/>
          <w:szCs w:val="24"/>
          <w:lang w:val="ru-RU"/>
        </w:rPr>
        <w:tab/>
        <w:t xml:space="preserve">План составляется и утверждается до начала очередного финансового года, по </w:t>
      </w:r>
      <w:proofErr w:type="gramStart"/>
      <w:r w:rsidRPr="00E81010">
        <w:rPr>
          <w:sz w:val="24"/>
          <w:szCs w:val="24"/>
          <w:lang w:val="ru-RU"/>
        </w:rPr>
        <w:t>форме</w:t>
      </w:r>
      <w:proofErr w:type="gramEnd"/>
      <w:r w:rsidRPr="00E81010">
        <w:rPr>
          <w:sz w:val="24"/>
          <w:szCs w:val="24"/>
          <w:lang w:val="ru-RU"/>
        </w:rPr>
        <w:t xml:space="preserve"> установленной в </w:t>
      </w:r>
      <w:r w:rsidR="00FF59E3">
        <w:rPr>
          <w:sz w:val="24"/>
          <w:szCs w:val="24"/>
          <w:lang w:val="ru-RU"/>
        </w:rPr>
        <w:t>Приложении № 1</w:t>
      </w:r>
      <w:r w:rsidRPr="00E81010">
        <w:rPr>
          <w:sz w:val="24"/>
          <w:szCs w:val="24"/>
          <w:lang w:val="ru-RU"/>
        </w:rPr>
        <w:t xml:space="preserve">  к Положению об осуществлении внутреннего финансового контроля и внутреннего финансового аудита в администрации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(утв. постановлением администрации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от </w:t>
      </w:r>
      <w:r w:rsidR="009D5335">
        <w:rPr>
          <w:sz w:val="24"/>
          <w:szCs w:val="24"/>
          <w:highlight w:val="yellow"/>
          <w:lang w:val="ru-RU"/>
        </w:rPr>
        <w:t>__</w:t>
      </w:r>
      <w:r w:rsidRPr="009D5335">
        <w:rPr>
          <w:sz w:val="24"/>
          <w:szCs w:val="24"/>
          <w:highlight w:val="yellow"/>
          <w:lang w:val="ru-RU"/>
        </w:rPr>
        <w:t>.</w:t>
      </w:r>
      <w:r w:rsidR="009D5335">
        <w:rPr>
          <w:sz w:val="24"/>
          <w:szCs w:val="24"/>
          <w:highlight w:val="yellow"/>
          <w:lang w:val="ru-RU"/>
        </w:rPr>
        <w:t>___</w:t>
      </w:r>
      <w:r w:rsidRPr="009D5335">
        <w:rPr>
          <w:sz w:val="24"/>
          <w:szCs w:val="24"/>
          <w:highlight w:val="yellow"/>
          <w:lang w:val="ru-RU"/>
        </w:rPr>
        <w:t xml:space="preserve">.2015 г. № </w:t>
      </w:r>
      <w:r w:rsidR="009D5335">
        <w:rPr>
          <w:sz w:val="24"/>
          <w:szCs w:val="24"/>
          <w:highlight w:val="yellow"/>
          <w:lang w:val="ru-RU"/>
        </w:rPr>
        <w:t>____</w:t>
      </w:r>
      <w:r w:rsidRPr="009D5335">
        <w:rPr>
          <w:sz w:val="24"/>
          <w:szCs w:val="24"/>
          <w:highlight w:val="yellow"/>
          <w:lang w:val="ru-RU"/>
        </w:rPr>
        <w:t>).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33. </w:t>
      </w:r>
      <w:r w:rsidRPr="00E81010">
        <w:rPr>
          <w:sz w:val="24"/>
          <w:szCs w:val="24"/>
          <w:lang w:val="ru-RU"/>
        </w:rPr>
        <w:tab/>
        <w:t xml:space="preserve">Аудиторская проверка назначается в соответствии с распоряжением главы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>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34. </w:t>
      </w:r>
      <w:r w:rsidRPr="00E81010">
        <w:rPr>
          <w:sz w:val="24"/>
          <w:szCs w:val="24"/>
          <w:lang w:val="ru-RU"/>
        </w:rPr>
        <w:tab/>
        <w:t xml:space="preserve">Программа аудиторской проверки утверждается главой </w:t>
      </w:r>
      <w:r w:rsidR="00AE27FD">
        <w:rPr>
          <w:sz w:val="24"/>
          <w:szCs w:val="24"/>
          <w:lang w:val="ru-RU"/>
        </w:rPr>
        <w:t>Муниц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>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bookmarkStart w:id="27" w:name="sub_2020"/>
      <w:r w:rsidRPr="00E81010">
        <w:rPr>
          <w:sz w:val="24"/>
          <w:szCs w:val="24"/>
          <w:lang w:val="ru-RU"/>
        </w:rPr>
        <w:t xml:space="preserve">35. </w:t>
      </w:r>
      <w:r w:rsidRPr="00E81010">
        <w:rPr>
          <w:sz w:val="24"/>
          <w:szCs w:val="24"/>
          <w:lang w:val="ru-RU"/>
        </w:rPr>
        <w:tab/>
        <w:t>В целях составления программы аудиторской проверки субъект внутреннего финансового аудита проводит предварительный анализ данных об объектах аудита, в том числе сведений о результатах: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bookmarkStart w:id="28" w:name="sub_2201"/>
      <w:bookmarkEnd w:id="27"/>
      <w:r w:rsidRPr="00E81010">
        <w:rPr>
          <w:sz w:val="24"/>
          <w:szCs w:val="24"/>
          <w:lang w:val="ru-RU"/>
        </w:rPr>
        <w:t>а) осуществления внутреннего финансового контроля за период, подлежащий аудиторской проверке;</w:t>
      </w:r>
    </w:p>
    <w:bookmarkEnd w:id="28"/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б) проведения в текущем и (или) отчетном финансовом году контрольных мероприятий уполномоченными органами государственного (</w:t>
      </w:r>
      <w:r w:rsidR="00AE27FD">
        <w:rPr>
          <w:sz w:val="24"/>
          <w:szCs w:val="24"/>
          <w:lang w:val="ru-RU"/>
        </w:rPr>
        <w:t>муниц</w:t>
      </w:r>
      <w:r w:rsidRPr="00E81010">
        <w:rPr>
          <w:sz w:val="24"/>
          <w:szCs w:val="24"/>
          <w:lang w:val="ru-RU"/>
        </w:rPr>
        <w:t>ипального) финансового контроля в отношении финансово-хозяйственной деятельности объектов аудита.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36. </w:t>
      </w:r>
      <w:r w:rsidRPr="00E81010">
        <w:rPr>
          <w:sz w:val="24"/>
          <w:szCs w:val="24"/>
          <w:lang w:val="ru-RU"/>
        </w:rPr>
        <w:tab/>
        <w:t xml:space="preserve">При составлении программы аудиторской проверки формируется аудиторская группа, состоящая из сотрудников администрации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>, проводящих аудиторскую проверку, с обязательным распределением обязанностей между членами аудиторской группы.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37. </w:t>
      </w:r>
      <w:r w:rsidRPr="00E81010">
        <w:rPr>
          <w:sz w:val="24"/>
          <w:szCs w:val="24"/>
          <w:lang w:val="ru-RU"/>
        </w:rPr>
        <w:tab/>
      </w:r>
      <w:proofErr w:type="gramStart"/>
      <w:r w:rsidRPr="00E81010">
        <w:rPr>
          <w:sz w:val="24"/>
          <w:szCs w:val="24"/>
          <w:lang w:val="ru-RU"/>
        </w:rPr>
        <w:t xml:space="preserve">Форма программы аудиторской проверки установлена </w:t>
      </w:r>
      <w:r w:rsidR="00FF59E3">
        <w:rPr>
          <w:sz w:val="24"/>
          <w:szCs w:val="24"/>
          <w:lang w:val="ru-RU"/>
        </w:rPr>
        <w:t>Приложении № 2</w:t>
      </w:r>
      <w:r w:rsidRPr="00E81010">
        <w:rPr>
          <w:sz w:val="24"/>
          <w:szCs w:val="24"/>
          <w:lang w:val="ru-RU"/>
        </w:rPr>
        <w:t xml:space="preserve">  Положению об осуществлении внутреннего финансового контроля и внутреннего финансового аудита в администрации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</w:t>
      </w:r>
      <w:r w:rsidR="006D00BA">
        <w:rPr>
          <w:sz w:val="24"/>
          <w:szCs w:val="24"/>
          <w:lang w:val="ru-RU"/>
        </w:rPr>
        <w:lastRenderedPageBreak/>
        <w:t>Республики Башкортостан</w:t>
      </w:r>
      <w:r w:rsidRPr="00E81010">
        <w:rPr>
          <w:sz w:val="24"/>
          <w:szCs w:val="24"/>
          <w:lang w:val="ru-RU"/>
        </w:rPr>
        <w:t xml:space="preserve"> (утв. постановлением администрации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sz w:val="24"/>
          <w:szCs w:val="24"/>
          <w:lang w:val="ru-RU"/>
        </w:rPr>
        <w:t xml:space="preserve"> от </w:t>
      </w:r>
      <w:r w:rsidR="009D5335">
        <w:rPr>
          <w:sz w:val="24"/>
          <w:szCs w:val="24"/>
          <w:highlight w:val="yellow"/>
          <w:lang w:val="ru-RU"/>
        </w:rPr>
        <w:t>___</w:t>
      </w:r>
      <w:r w:rsidRPr="009D5335">
        <w:rPr>
          <w:sz w:val="24"/>
          <w:szCs w:val="24"/>
          <w:highlight w:val="yellow"/>
          <w:lang w:val="ru-RU"/>
        </w:rPr>
        <w:t>.</w:t>
      </w:r>
      <w:r w:rsidR="009D5335">
        <w:rPr>
          <w:sz w:val="24"/>
          <w:szCs w:val="24"/>
          <w:highlight w:val="yellow"/>
          <w:lang w:val="ru-RU"/>
        </w:rPr>
        <w:t>___</w:t>
      </w:r>
      <w:r w:rsidRPr="009D5335">
        <w:rPr>
          <w:sz w:val="24"/>
          <w:szCs w:val="24"/>
          <w:highlight w:val="yellow"/>
          <w:lang w:val="ru-RU"/>
        </w:rPr>
        <w:t>.2015 г.</w:t>
      </w:r>
      <w:r w:rsidR="009D5335">
        <w:rPr>
          <w:sz w:val="24"/>
          <w:szCs w:val="24"/>
          <w:highlight w:val="yellow"/>
          <w:lang w:val="ru-RU"/>
        </w:rPr>
        <w:t xml:space="preserve"> </w:t>
      </w:r>
      <w:r w:rsidRPr="009D5335">
        <w:rPr>
          <w:sz w:val="24"/>
          <w:szCs w:val="24"/>
          <w:highlight w:val="yellow"/>
          <w:lang w:val="ru-RU"/>
        </w:rPr>
        <w:t xml:space="preserve"> № </w:t>
      </w:r>
      <w:r w:rsidR="009D5335">
        <w:rPr>
          <w:sz w:val="24"/>
          <w:szCs w:val="24"/>
          <w:highlight w:val="yellow"/>
          <w:lang w:val="ru-RU"/>
        </w:rPr>
        <w:t>___</w:t>
      </w:r>
      <w:r w:rsidRPr="009D5335">
        <w:rPr>
          <w:sz w:val="24"/>
          <w:szCs w:val="24"/>
          <w:highlight w:val="yellow"/>
          <w:lang w:val="ru-RU"/>
        </w:rPr>
        <w:t>).</w:t>
      </w:r>
      <w:proofErr w:type="gramEnd"/>
    </w:p>
    <w:p w:rsidR="00E81010" w:rsidRPr="00E81010" w:rsidRDefault="00E81010" w:rsidP="00E81010">
      <w:pPr>
        <w:pStyle w:val="1"/>
        <w:tabs>
          <w:tab w:val="left" w:pos="709"/>
        </w:tabs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9" w:name="sub_2300"/>
      <w:r>
        <w:rPr>
          <w:rFonts w:ascii="Times New Roman" w:hAnsi="Times New Roman"/>
          <w:sz w:val="24"/>
          <w:szCs w:val="24"/>
        </w:rPr>
        <w:t>V</w:t>
      </w:r>
      <w:r w:rsidRPr="00E81010">
        <w:rPr>
          <w:rFonts w:ascii="Times New Roman" w:hAnsi="Times New Roman"/>
          <w:sz w:val="24"/>
          <w:szCs w:val="24"/>
          <w:lang w:val="ru-RU"/>
        </w:rPr>
        <w:t>. Проведение аудиторских проверок</w:t>
      </w:r>
    </w:p>
    <w:p w:rsidR="00FF59E3" w:rsidRDefault="00FF59E3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bookmarkStart w:id="30" w:name="sub_2026"/>
      <w:bookmarkEnd w:id="29"/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38.  </w:t>
      </w:r>
      <w:r w:rsidRPr="00E81010">
        <w:rPr>
          <w:sz w:val="24"/>
          <w:szCs w:val="24"/>
          <w:lang w:val="ru-RU"/>
        </w:rPr>
        <w:tab/>
        <w:t>Аудиторская проверка проводится в соответствии с программой аудиторской проверки с применением следующих возможных методов аудита:</w:t>
      </w:r>
    </w:p>
    <w:bookmarkEnd w:id="30"/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proofErr w:type="gramStart"/>
      <w:r w:rsidRPr="00E81010">
        <w:rPr>
          <w:sz w:val="24"/>
          <w:szCs w:val="24"/>
          <w:lang w:val="ru-RU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sz w:val="24"/>
          <w:szCs w:val="24"/>
          <w:lang w:val="ru-RU"/>
        </w:rPr>
        <w:t xml:space="preserve">39. </w:t>
      </w:r>
      <w:r w:rsidRPr="00E81010">
        <w:rPr>
          <w:sz w:val="24"/>
          <w:szCs w:val="24"/>
          <w:lang w:val="ru-RU"/>
        </w:rPr>
        <w:tab/>
      </w:r>
      <w:r w:rsidRPr="00E81010">
        <w:rPr>
          <w:color w:val="000000"/>
          <w:sz w:val="24"/>
          <w:szCs w:val="24"/>
          <w:lang w:val="ru-RU"/>
        </w:rPr>
        <w:t>При проведен</w:t>
      </w:r>
      <w:proofErr w:type="gramStart"/>
      <w:r w:rsidRPr="00E81010">
        <w:rPr>
          <w:color w:val="000000"/>
          <w:sz w:val="24"/>
          <w:szCs w:val="24"/>
          <w:lang w:val="ru-RU"/>
        </w:rPr>
        <w:t>ии ау</w:t>
      </w:r>
      <w:proofErr w:type="gramEnd"/>
      <w:r w:rsidRPr="00E81010">
        <w:rPr>
          <w:color w:val="000000"/>
          <w:sz w:val="24"/>
          <w:szCs w:val="24"/>
          <w:lang w:val="ru-RU"/>
        </w:rPr>
        <w:t>диторской проверки должны быть получены достаточные надлежащие надежные доказательства (фактические данные и достоверная информация),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40. </w:t>
      </w:r>
      <w:r w:rsidRPr="00E81010">
        <w:rPr>
          <w:color w:val="000000"/>
          <w:sz w:val="24"/>
          <w:szCs w:val="24"/>
          <w:lang w:val="ru-RU"/>
        </w:rPr>
        <w:tab/>
        <w:t>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документы, отражающие подготовку аудиторской проверки, включая ее программу;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lastRenderedPageBreak/>
        <w:t>сведения о характере, сроках, об объеме аудиторской проверки и о результатах ее выполнения;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письменные заявления и объяснения, полученные от должностных лиц и иных работников объекта аудита;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копии обращений, направленных органам государственного (</w:t>
      </w:r>
      <w:r w:rsidR="00AE27FD">
        <w:rPr>
          <w:color w:val="000000"/>
          <w:sz w:val="24"/>
          <w:szCs w:val="24"/>
          <w:lang w:val="ru-RU"/>
        </w:rPr>
        <w:t>муниц</w:t>
      </w:r>
      <w:r w:rsidRPr="00E81010">
        <w:rPr>
          <w:color w:val="000000"/>
          <w:sz w:val="24"/>
          <w:szCs w:val="24"/>
          <w:lang w:val="ru-RU"/>
        </w:rPr>
        <w:t>ипального) финансового контроля, экспертам и (или) третьим лицам в ходе аудиторской проверки, и полученные от них сведения;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копии финансово-хозяйственных документов объекта аудита, подтверждающих выявленные нарушения;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акт аудиторской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41. </w:t>
      </w:r>
      <w:r w:rsidRPr="00E81010">
        <w:rPr>
          <w:color w:val="000000"/>
          <w:sz w:val="24"/>
          <w:szCs w:val="24"/>
          <w:lang w:val="ru-RU"/>
        </w:rPr>
        <w:tab/>
        <w:t xml:space="preserve">В случае возникновения обстоятельств, требующих приостановления или продления аудиторской проверки, руководитель аудиторской группы направляет главе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служебную записку с изложением обстоятельств и срока требуемого приостановления (продления) аудиторской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Срок приостановления (продления) аудиторской проверки определяется в каждом конкретном случае исходя из целей, которые должны </w:t>
      </w:r>
      <w:proofErr w:type="gramStart"/>
      <w:r w:rsidRPr="00E81010">
        <w:rPr>
          <w:color w:val="000000"/>
          <w:sz w:val="24"/>
          <w:szCs w:val="24"/>
          <w:lang w:val="ru-RU"/>
        </w:rPr>
        <w:t>быть</w:t>
      </w:r>
      <w:proofErr w:type="gramEnd"/>
      <w:r w:rsidRPr="00E81010">
        <w:rPr>
          <w:color w:val="000000"/>
          <w:sz w:val="24"/>
          <w:szCs w:val="24"/>
          <w:lang w:val="ru-RU"/>
        </w:rPr>
        <w:t xml:space="preserve"> достигнуты в период приостановления (продления) аудиторской проверки, но не может превышать 30 календарных дней.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42. </w:t>
      </w:r>
      <w:r w:rsidRPr="00E81010">
        <w:rPr>
          <w:color w:val="000000"/>
          <w:sz w:val="24"/>
          <w:szCs w:val="24"/>
          <w:lang w:val="ru-RU"/>
        </w:rPr>
        <w:tab/>
        <w:t xml:space="preserve">Решение о приостановлении (продлении) аудиторской проверки, принятое главой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на основании мотивированной служебной записки руководителя субъекта аудита, оформляется распоряжением, которое доводится до сведения руководителя аудиторской группы, руководителя объекта аудита.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43. </w:t>
      </w:r>
      <w:r w:rsidRPr="00E81010">
        <w:rPr>
          <w:color w:val="000000"/>
          <w:sz w:val="24"/>
          <w:szCs w:val="24"/>
          <w:lang w:val="ru-RU"/>
        </w:rPr>
        <w:tab/>
        <w:t xml:space="preserve">После устранения причин приостановления аудиторской проверки аудиторская группа возобновляет проведение аудиторской проверки в сроки, устанавливаемые распоряжением главы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лица, его замещающего.</w:t>
      </w:r>
    </w:p>
    <w:p w:rsidR="00E81010" w:rsidRPr="00E81010" w:rsidRDefault="00E81010" w:rsidP="00E81010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44. </w:t>
      </w:r>
      <w:r w:rsidRPr="00E81010">
        <w:rPr>
          <w:color w:val="000000"/>
          <w:sz w:val="24"/>
          <w:szCs w:val="24"/>
          <w:lang w:val="ru-RU"/>
        </w:rPr>
        <w:tab/>
        <w:t xml:space="preserve">Результаты аудиторской проверки оформляются актом аудиторской проверки </w:t>
      </w:r>
      <w:r w:rsidRPr="00E81010">
        <w:rPr>
          <w:sz w:val="24"/>
          <w:szCs w:val="24"/>
          <w:lang w:val="ru-RU"/>
        </w:rPr>
        <w:t xml:space="preserve">(приложение </w:t>
      </w:r>
      <w:r w:rsidRPr="005F7C8C">
        <w:rPr>
          <w:sz w:val="24"/>
          <w:szCs w:val="24"/>
        </w:rPr>
        <w:t>N</w:t>
      </w:r>
      <w:r w:rsidRPr="00E81010">
        <w:rPr>
          <w:sz w:val="24"/>
          <w:szCs w:val="24"/>
          <w:lang w:val="ru-RU"/>
        </w:rPr>
        <w:t xml:space="preserve"> 5).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lastRenderedPageBreak/>
        <w:t xml:space="preserve">45. </w:t>
      </w:r>
      <w:r w:rsidRPr="00E81010">
        <w:rPr>
          <w:color w:val="000000"/>
          <w:sz w:val="24"/>
          <w:szCs w:val="24"/>
          <w:lang w:val="ru-RU"/>
        </w:rPr>
        <w:tab/>
        <w:t xml:space="preserve">При наличии разногласий по выводам, указанным в акте аудиторской проверки, объект аудита вправе в течение 3 рабочих дней </w:t>
      </w:r>
      <w:proofErr w:type="gramStart"/>
      <w:r w:rsidRPr="00E81010">
        <w:rPr>
          <w:color w:val="000000"/>
          <w:sz w:val="24"/>
          <w:szCs w:val="24"/>
          <w:lang w:val="ru-RU"/>
        </w:rPr>
        <w:t>с даты</w:t>
      </w:r>
      <w:proofErr w:type="gramEnd"/>
      <w:r w:rsidRPr="00E81010">
        <w:rPr>
          <w:color w:val="000000"/>
          <w:sz w:val="24"/>
          <w:szCs w:val="24"/>
          <w:lang w:val="ru-RU"/>
        </w:rPr>
        <w:t xml:space="preserve"> его получения направить возражения в письменной форме и форме электронного документа.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Руководитель аудиторской группы в срок до 10 рабочих дней со дня получения возражений в форме электронного документа рассматривает их обоснованность и дает по ним заключение в письменной форме.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Заключение после его утверждения главой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лицом, его замещающим, направляется руководителю объекта аудита в письменной форме и форме электронного документа, его копия приобщается к материалам аудиторской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46. </w:t>
      </w:r>
      <w:r w:rsidRPr="00E81010">
        <w:rPr>
          <w:color w:val="000000"/>
          <w:sz w:val="24"/>
          <w:szCs w:val="24"/>
          <w:lang w:val="ru-RU"/>
        </w:rPr>
        <w:tab/>
        <w:t>Контроль за своевременным и полным выполнением предложений по акту аудиторской проверки осуществляется субъектами аудита.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47. </w:t>
      </w:r>
      <w:r w:rsidRPr="00E81010">
        <w:rPr>
          <w:color w:val="000000"/>
          <w:sz w:val="24"/>
          <w:szCs w:val="24"/>
          <w:lang w:val="ru-RU"/>
        </w:rPr>
        <w:tab/>
        <w:t xml:space="preserve">На основании акта аудиторской проверки руководитель аудиторской группы составляет отчет </w:t>
      </w:r>
      <w:r w:rsidRPr="00E81010">
        <w:rPr>
          <w:sz w:val="24"/>
          <w:szCs w:val="24"/>
          <w:lang w:val="ru-RU"/>
        </w:rPr>
        <w:t xml:space="preserve">(приложение </w:t>
      </w:r>
      <w:r w:rsidRPr="005F7C8C">
        <w:rPr>
          <w:sz w:val="24"/>
          <w:szCs w:val="24"/>
        </w:rPr>
        <w:t>N</w:t>
      </w:r>
      <w:r w:rsidRPr="00E81010">
        <w:rPr>
          <w:sz w:val="24"/>
          <w:szCs w:val="24"/>
          <w:lang w:val="ru-RU"/>
        </w:rPr>
        <w:t xml:space="preserve"> 6)</w:t>
      </w:r>
      <w:r w:rsidRPr="00E81010">
        <w:rPr>
          <w:color w:val="000000"/>
          <w:sz w:val="24"/>
          <w:szCs w:val="24"/>
          <w:lang w:val="ru-RU"/>
        </w:rPr>
        <w:t xml:space="preserve"> о результатах аудиторской проверки, содержащий информацию об итогах аудиторской проверки, в том числе: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информацию о наличии или об отсутствии возражений со стороны объекта аудита;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выводы о соответствии ведения бюджетного учета объектом аудита методологии и стандартам бюджетного учета, установленным Минфином России;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48. </w:t>
      </w:r>
      <w:r w:rsidRPr="00E81010">
        <w:rPr>
          <w:color w:val="000000"/>
          <w:sz w:val="24"/>
          <w:szCs w:val="24"/>
          <w:lang w:val="ru-RU"/>
        </w:rPr>
        <w:tab/>
        <w:t xml:space="preserve">Отчет о результатах аудиторской проверки, подписанный руководителем аудиторской группы, с приложением акта аудиторской проверки в течение 10 рабочих дней </w:t>
      </w:r>
      <w:proofErr w:type="gramStart"/>
      <w:r w:rsidRPr="00E81010">
        <w:rPr>
          <w:color w:val="000000"/>
          <w:sz w:val="24"/>
          <w:szCs w:val="24"/>
          <w:lang w:val="ru-RU"/>
        </w:rPr>
        <w:t>с даты</w:t>
      </w:r>
      <w:proofErr w:type="gramEnd"/>
      <w:r w:rsidRPr="00E81010">
        <w:rPr>
          <w:color w:val="000000"/>
          <w:sz w:val="24"/>
          <w:szCs w:val="24"/>
          <w:lang w:val="ru-RU"/>
        </w:rPr>
        <w:t xml:space="preserve"> его подписания направляется главе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лицу, его замещающему.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ab/>
        <w:t xml:space="preserve">По результатам рассмотрения указанного отчета глава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вправе принять одно или несколько из решений: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о необходимости реализац</w:t>
      </w:r>
      <w:proofErr w:type="gramStart"/>
      <w:r w:rsidRPr="00E81010">
        <w:rPr>
          <w:color w:val="000000"/>
          <w:sz w:val="24"/>
          <w:szCs w:val="24"/>
          <w:lang w:val="ru-RU"/>
        </w:rPr>
        <w:t>ии ау</w:t>
      </w:r>
      <w:proofErr w:type="gramEnd"/>
      <w:r w:rsidRPr="00E81010">
        <w:rPr>
          <w:color w:val="000000"/>
          <w:sz w:val="24"/>
          <w:szCs w:val="24"/>
          <w:lang w:val="ru-RU"/>
        </w:rPr>
        <w:t>диторских выводов, предложений и рекомендаций;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lastRenderedPageBreak/>
        <w:t>о недостаточной обоснованности аудиторских выводов, предложений и рекомендаций;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о применении материальной и (или) дисциплинарной ответственности к виновным должностным лицам, а также о проведении служебной проверки;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о направлении материалов в 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49. </w:t>
      </w:r>
      <w:r w:rsidRPr="00E81010">
        <w:rPr>
          <w:color w:val="000000"/>
          <w:sz w:val="24"/>
          <w:szCs w:val="24"/>
          <w:lang w:val="ru-RU"/>
        </w:rPr>
        <w:tab/>
        <w:t xml:space="preserve">Решения главы </w:t>
      </w:r>
      <w:r w:rsidR="00A86E5E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лица, его замещающего, принятые по результатам аудиторской проверки, направляются объекту аудита в срок не позднее 5 рабочих дней со дня их принятия.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50. </w:t>
      </w:r>
      <w:r w:rsidRPr="00E81010">
        <w:rPr>
          <w:color w:val="000000"/>
          <w:sz w:val="24"/>
          <w:szCs w:val="24"/>
          <w:lang w:val="ru-RU"/>
        </w:rPr>
        <w:tab/>
        <w:t xml:space="preserve">Руководитель объекта аудита обязан в установленный срок представить главе </w:t>
      </w:r>
      <w:r w:rsidR="00A86E5E">
        <w:rPr>
          <w:sz w:val="24"/>
          <w:szCs w:val="24"/>
          <w:lang w:val="ru-RU"/>
        </w:rPr>
        <w:t xml:space="preserve">муниципального района </w:t>
      </w:r>
      <w:proofErr w:type="spellStart"/>
      <w:r w:rsidR="00A86E5E">
        <w:rPr>
          <w:sz w:val="24"/>
          <w:szCs w:val="24"/>
          <w:lang w:val="ru-RU"/>
        </w:rPr>
        <w:t>Нуримановский</w:t>
      </w:r>
      <w:proofErr w:type="spellEnd"/>
      <w:r w:rsidR="00A86E5E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лицу, его замещающему, информацию об устранении нарушений и недостатков, выявленных в ходе аудиторской проверки, с копиями документов, подтверждающих выполнение предложений по устранению нарушений и недостатков.</w:t>
      </w:r>
    </w:p>
    <w:p w:rsidR="00E81010" w:rsidRPr="00E81010" w:rsidRDefault="00E81010" w:rsidP="00E81010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E003AF">
        <w:rPr>
          <w:b/>
          <w:sz w:val="24"/>
          <w:szCs w:val="24"/>
        </w:rPr>
        <w:t>VI</w:t>
      </w:r>
      <w:proofErr w:type="gramStart"/>
      <w:r w:rsidRPr="00E81010">
        <w:rPr>
          <w:b/>
          <w:sz w:val="24"/>
          <w:szCs w:val="24"/>
          <w:lang w:val="ru-RU"/>
        </w:rPr>
        <w:t>.  Проведение</w:t>
      </w:r>
      <w:proofErr w:type="gramEnd"/>
      <w:r w:rsidRPr="00E81010">
        <w:rPr>
          <w:b/>
          <w:sz w:val="24"/>
          <w:szCs w:val="24"/>
          <w:lang w:val="ru-RU"/>
        </w:rPr>
        <w:t xml:space="preserve"> камеральной аудиторской проверки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51. </w:t>
      </w:r>
      <w:r w:rsidRPr="00E81010">
        <w:rPr>
          <w:color w:val="000000"/>
          <w:sz w:val="24"/>
          <w:szCs w:val="24"/>
          <w:lang w:val="ru-RU"/>
        </w:rPr>
        <w:tab/>
        <w:t xml:space="preserve">Руководитель аудиторской группы по проведению камеральной аудиторской проверки (далее - камеральная проверка) уведомляет объект аудита о проведении камеральной проверки путем направления копии распоряжения главы </w:t>
      </w:r>
      <w:r w:rsidR="008B69E5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лица, его замещающего, о проведении камеральной проверки и копии программы камеральной проверки в срок не </w:t>
      </w:r>
      <w:proofErr w:type="gramStart"/>
      <w:r w:rsidRPr="00E81010">
        <w:rPr>
          <w:color w:val="000000"/>
          <w:sz w:val="24"/>
          <w:szCs w:val="24"/>
          <w:lang w:val="ru-RU"/>
        </w:rPr>
        <w:t>позднее</w:t>
      </w:r>
      <w:proofErr w:type="gramEnd"/>
      <w:r w:rsidRPr="00E81010">
        <w:rPr>
          <w:color w:val="000000"/>
          <w:sz w:val="24"/>
          <w:szCs w:val="24"/>
          <w:lang w:val="ru-RU"/>
        </w:rPr>
        <w:t xml:space="preserve"> чем за 10 рабочих дней до даты начала проведения камеральной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52. </w:t>
      </w:r>
      <w:r w:rsidRPr="00E81010">
        <w:rPr>
          <w:color w:val="000000"/>
          <w:sz w:val="24"/>
          <w:szCs w:val="24"/>
          <w:lang w:val="ru-RU"/>
        </w:rPr>
        <w:tab/>
        <w:t xml:space="preserve">Одновременно с копией распоряжения главы </w:t>
      </w:r>
      <w:r w:rsidR="008B69E5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лица, его замещающего, о проведении камеральной проверки и копией программы камеральной проверки объекту аудита направляется мотивированный запрос о представлении информации, документов и материалов, необходимых для проведения камеральной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53. </w:t>
      </w:r>
      <w:r w:rsidRPr="00E81010">
        <w:rPr>
          <w:color w:val="000000"/>
          <w:sz w:val="24"/>
          <w:szCs w:val="24"/>
          <w:lang w:val="ru-RU"/>
        </w:rPr>
        <w:tab/>
        <w:t xml:space="preserve">Срок проведения камеральной проверки не может составлять более чем 30 календарных дней и может быть продлен только один раз не более чем на 30 календарных дней по решению главы </w:t>
      </w:r>
      <w:r w:rsidR="008B69E5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лица, его замещающего.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ab/>
        <w:t>При необходимости (в том числе в случаях непредставления или несвоевременного представления объектом аудита информации, документов и материалов, включенных в мотивированный запрос) срок проведения камеральной проверки (даты ее начала и окончания) может быть перенесен в установленном порядке.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lastRenderedPageBreak/>
        <w:t xml:space="preserve">54. </w:t>
      </w:r>
      <w:r w:rsidRPr="00E81010">
        <w:rPr>
          <w:color w:val="000000"/>
          <w:sz w:val="24"/>
          <w:szCs w:val="24"/>
          <w:lang w:val="ru-RU"/>
        </w:rPr>
        <w:tab/>
        <w:t>Результаты камеральной проверки оформляются актом камеральной проверки, который составляется и подписывается руководителем аудиторской группы (проверяющим) в течение 10 рабочих дней со дня окончания камеральной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55. </w:t>
      </w:r>
      <w:r w:rsidRPr="00E81010">
        <w:rPr>
          <w:color w:val="000000"/>
          <w:sz w:val="24"/>
          <w:szCs w:val="24"/>
          <w:lang w:val="ru-RU"/>
        </w:rPr>
        <w:tab/>
        <w:t xml:space="preserve">Акт камеральной проверки составляется в двух экземплярах, один из которых в течение 3 рабочих дней </w:t>
      </w:r>
      <w:proofErr w:type="gramStart"/>
      <w:r w:rsidRPr="00E81010">
        <w:rPr>
          <w:color w:val="000000"/>
          <w:sz w:val="24"/>
          <w:szCs w:val="24"/>
          <w:lang w:val="ru-RU"/>
        </w:rPr>
        <w:t>с даты</w:t>
      </w:r>
      <w:proofErr w:type="gramEnd"/>
      <w:r w:rsidRPr="00E81010">
        <w:rPr>
          <w:color w:val="000000"/>
          <w:sz w:val="24"/>
          <w:szCs w:val="24"/>
          <w:lang w:val="ru-RU"/>
        </w:rPr>
        <w:t xml:space="preserve"> его подписания руководителем аудиторской группы (проверяющим) направляется объекту аудита в письменной форме.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56. </w:t>
      </w:r>
      <w:r w:rsidRPr="00E81010">
        <w:rPr>
          <w:color w:val="000000"/>
          <w:sz w:val="24"/>
          <w:szCs w:val="24"/>
          <w:lang w:val="ru-RU"/>
        </w:rPr>
        <w:tab/>
        <w:t xml:space="preserve">Второй экземпляр акта камеральной проверки и отчет о результатах камеральной проверки направляются главе </w:t>
      </w:r>
      <w:r w:rsidR="008B69E5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лицу, его замещающему, для рассмотрения и принятия решений по результатам камеральной проверки.</w:t>
      </w:r>
    </w:p>
    <w:p w:rsidR="00E81010" w:rsidRPr="00E81010" w:rsidRDefault="00E81010" w:rsidP="00E81010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E003AF">
        <w:rPr>
          <w:b/>
          <w:sz w:val="24"/>
          <w:szCs w:val="24"/>
        </w:rPr>
        <w:t>VII</w:t>
      </w:r>
      <w:proofErr w:type="gramStart"/>
      <w:r w:rsidRPr="00E81010">
        <w:rPr>
          <w:b/>
          <w:sz w:val="24"/>
          <w:szCs w:val="24"/>
          <w:lang w:val="ru-RU"/>
        </w:rPr>
        <w:t>.  Проведение</w:t>
      </w:r>
      <w:proofErr w:type="gramEnd"/>
      <w:r w:rsidRPr="00E81010">
        <w:rPr>
          <w:b/>
          <w:sz w:val="24"/>
          <w:szCs w:val="24"/>
          <w:lang w:val="ru-RU"/>
        </w:rPr>
        <w:t xml:space="preserve"> выездной аудиторской проверки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57. </w:t>
      </w:r>
      <w:r w:rsidRPr="00E81010">
        <w:rPr>
          <w:color w:val="000000"/>
          <w:sz w:val="24"/>
          <w:szCs w:val="24"/>
          <w:lang w:val="ru-RU"/>
        </w:rPr>
        <w:tab/>
        <w:t>Срок проведения выездной аудиторской проверки (далее - выездная проверка) не может превышать 30 календарных дней.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58. </w:t>
      </w:r>
      <w:r w:rsidRPr="00E81010">
        <w:rPr>
          <w:color w:val="000000"/>
          <w:sz w:val="24"/>
          <w:szCs w:val="24"/>
          <w:lang w:val="ru-RU"/>
        </w:rPr>
        <w:tab/>
        <w:t>Руководитель аудиторской группы при прибытии на объект аудита обязан ознакомить руководителя объекта аудита с программой выездной проверки, представить членов аудиторской группы, решить организационно-технические вопросы проведения выездной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59. </w:t>
      </w:r>
      <w:r w:rsidRPr="00E81010">
        <w:rPr>
          <w:color w:val="000000"/>
          <w:sz w:val="24"/>
          <w:szCs w:val="24"/>
          <w:lang w:val="ru-RU"/>
        </w:rPr>
        <w:tab/>
        <w:t>План-график выездной проверки доводится под подпись каждому члену аудиторской группы, ответственному за оформление справки по результатам проверки соответствующего вопроса (вопросов) программы выездной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60. </w:t>
      </w:r>
      <w:r w:rsidRPr="00E81010">
        <w:rPr>
          <w:color w:val="000000"/>
          <w:sz w:val="24"/>
          <w:szCs w:val="24"/>
          <w:lang w:val="ru-RU"/>
        </w:rPr>
        <w:tab/>
        <w:t>Руководители объектов аудита обязаны: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создать условия для работы аудиторской группы (проверяющего);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предоставить служебное помещение (служебные помещения), оборудованное организационно-техническими средствами, средствами связи и гарантирующее сохранность документов, обеспечить транспортом;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оказывать содействие в проведении выездной проверки, давать указания о представлении подлинных документов, подлежащих проверке, а также справок и объяснений в устной и письменной форме по вопросам, имеющим отношение к выездной проверке;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обеспечить установку соответствующих программных продуктов (бухгалтерских, справочно-информационных и др.) в зависимости от функциональных потребностей и решаемых задач, а также при необходимости доступ участников аудиторской группы к базам данных в режиме просмотра (исключающего возможность утраты данных информационных баз), по проверяемым направлениям деятельности объекта проверки в соответствии с вопросами программы аудиторской проверки;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lastRenderedPageBreak/>
        <w:t>принимать меры к устранению и предупреждению выявленных в процессе аудиторской проверки нарушений и недостатков;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принимать решения о привлечении виновных должностных лиц к ответственности и возмещению причиненного ущерба.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61. </w:t>
      </w:r>
      <w:r w:rsidRPr="00E81010">
        <w:rPr>
          <w:color w:val="000000"/>
          <w:sz w:val="24"/>
          <w:szCs w:val="24"/>
          <w:lang w:val="ru-RU"/>
        </w:rPr>
        <w:tab/>
        <w:t>Руководитель аудиторской группы определяет объем и состав аудиторских исследований по каждому вопросу программы выездной проверки, а также способы сбора данных.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ab/>
        <w:t>Сплошной способ заключается в аудиторских исследованиях всей совокупности финансовых, бухгалтерских, отчетных и иных документов, относящихся к одному вопросу программы выездной проверки.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Выборочный способ заключается в аудиторских исследованиях части финансовых, бухгалтерских, отчетных и иных документов, относящихся к одному вопросу программы выездной проверки. При этом объем выборки и ее состав определяются руководителем аудиторской группы (проверяющим) таким образом, чтобы обеспечить возможность оценки изучаемого вопроса программы выездной проверки для последующего формирования доказательств.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62. </w:t>
      </w:r>
      <w:r w:rsidRPr="00E81010">
        <w:rPr>
          <w:color w:val="000000"/>
          <w:sz w:val="24"/>
          <w:szCs w:val="24"/>
          <w:lang w:val="ru-RU"/>
        </w:rPr>
        <w:tab/>
        <w:t>Руководитель аудиторской группы вправе при составлении акта выездной проверки (далее - акт) уточнить, расширить и (или) изменить информацию и выводы, изложенные в справках членов аудиторской группы, если они не основываются на достаточных надлежащих надежных доказательствах.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63. </w:t>
      </w:r>
      <w:r w:rsidRPr="00E81010">
        <w:rPr>
          <w:color w:val="000000"/>
          <w:sz w:val="24"/>
          <w:szCs w:val="24"/>
          <w:lang w:val="ru-RU"/>
        </w:rPr>
        <w:tab/>
        <w:t>Акт составляется в двух экземплярах, каждый из которых подписывается руководителем аудиторской группы и руководителем объекта аудиторской проверки. Второй экземпляр вручается руководителю объекта аудиторской проверки. О получении второго экземпляра на последнем листе первого экземпляра акта ставится подпись и расшифровка этой подписи должностного лица.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64. </w:t>
      </w:r>
      <w:r w:rsidRPr="00E81010">
        <w:rPr>
          <w:color w:val="000000"/>
          <w:sz w:val="24"/>
          <w:szCs w:val="24"/>
          <w:lang w:val="ru-RU"/>
        </w:rPr>
        <w:tab/>
      </w:r>
      <w:proofErr w:type="gramStart"/>
      <w:r w:rsidRPr="00E81010">
        <w:rPr>
          <w:color w:val="000000"/>
          <w:sz w:val="24"/>
          <w:szCs w:val="24"/>
          <w:lang w:val="ru-RU"/>
        </w:rPr>
        <w:t>К первому экземпляру прилагаются составленные и подписанные участниками аудиторской группы справки, таблицы и копии документов, подлинные письменные объяснения должностных лиц, подтверждающие наличие выявленных нарушений и недостатков в использовании бюджетных средств и деятельности объекта проверки.</w:t>
      </w:r>
      <w:proofErr w:type="gramEnd"/>
    </w:p>
    <w:p w:rsidR="00E81010" w:rsidRPr="00E81010" w:rsidRDefault="00E81010" w:rsidP="00E81010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E003AF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III</w:t>
      </w:r>
      <w:proofErr w:type="gramStart"/>
      <w:r w:rsidRPr="00E81010">
        <w:rPr>
          <w:b/>
          <w:sz w:val="24"/>
          <w:szCs w:val="24"/>
          <w:lang w:val="ru-RU"/>
        </w:rPr>
        <w:t>.  Составление</w:t>
      </w:r>
      <w:proofErr w:type="gramEnd"/>
      <w:r w:rsidRPr="00E81010">
        <w:rPr>
          <w:b/>
          <w:sz w:val="24"/>
          <w:szCs w:val="24"/>
          <w:lang w:val="ru-RU"/>
        </w:rPr>
        <w:t xml:space="preserve"> и представление отчетности о результатах</w:t>
      </w:r>
    </w:p>
    <w:p w:rsidR="00E81010" w:rsidRPr="00E81010" w:rsidRDefault="00E81010" w:rsidP="00E81010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E81010">
        <w:rPr>
          <w:b/>
          <w:sz w:val="24"/>
          <w:szCs w:val="24"/>
          <w:lang w:val="ru-RU"/>
        </w:rPr>
        <w:t>внутреннего финансового аудита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65. </w:t>
      </w:r>
      <w:r w:rsidRPr="00E81010">
        <w:rPr>
          <w:color w:val="000000"/>
          <w:sz w:val="24"/>
          <w:szCs w:val="24"/>
          <w:lang w:val="ru-RU"/>
        </w:rPr>
        <w:tab/>
        <w:t>Субъект аудита обеспечивает составление годовой отчетности о результатах внутреннего финансового аудита.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ab/>
        <w:t xml:space="preserve">Отчет о результатах внутреннего финансового аудита </w:t>
      </w:r>
      <w:r w:rsidRPr="00E81010">
        <w:rPr>
          <w:sz w:val="24"/>
          <w:szCs w:val="24"/>
          <w:lang w:val="ru-RU"/>
        </w:rPr>
        <w:t xml:space="preserve">(приложение </w:t>
      </w:r>
      <w:r w:rsidRPr="00E003AF">
        <w:rPr>
          <w:sz w:val="24"/>
          <w:szCs w:val="24"/>
        </w:rPr>
        <w:t>N</w:t>
      </w:r>
      <w:r w:rsidRPr="00E81010">
        <w:rPr>
          <w:sz w:val="24"/>
          <w:szCs w:val="24"/>
          <w:lang w:val="ru-RU"/>
        </w:rPr>
        <w:t xml:space="preserve"> 7)</w:t>
      </w:r>
      <w:r w:rsidRPr="00E81010">
        <w:rPr>
          <w:color w:val="000000"/>
          <w:sz w:val="24"/>
          <w:szCs w:val="24"/>
          <w:lang w:val="ru-RU"/>
        </w:rPr>
        <w:t xml:space="preserve"> и пояснительная записка к нему составляются субъектом </w:t>
      </w:r>
      <w:proofErr w:type="gramStart"/>
      <w:r w:rsidRPr="00E81010">
        <w:rPr>
          <w:color w:val="000000"/>
          <w:sz w:val="24"/>
          <w:szCs w:val="24"/>
          <w:lang w:val="ru-RU"/>
        </w:rPr>
        <w:t>аудита</w:t>
      </w:r>
      <w:proofErr w:type="gramEnd"/>
      <w:r w:rsidRPr="00E81010">
        <w:rPr>
          <w:color w:val="000000"/>
          <w:sz w:val="24"/>
          <w:szCs w:val="24"/>
          <w:lang w:val="ru-RU"/>
        </w:rPr>
        <w:t xml:space="preserve"> нарастающим итогом с начала года по состоянию на 1 января года, следующего за отчетным годом.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66. </w:t>
      </w:r>
      <w:r w:rsidRPr="00E81010">
        <w:rPr>
          <w:color w:val="000000"/>
          <w:sz w:val="24"/>
          <w:szCs w:val="24"/>
          <w:lang w:val="ru-RU"/>
        </w:rPr>
        <w:tab/>
        <w:t>В пояснительной записке должна содержаться следующая информация: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lastRenderedPageBreak/>
        <w:t>-</w:t>
      </w:r>
      <w:r w:rsidRPr="00E81010">
        <w:rPr>
          <w:color w:val="000000"/>
          <w:sz w:val="24"/>
          <w:szCs w:val="24"/>
          <w:lang w:val="ru-RU"/>
        </w:rPr>
        <w:tab/>
        <w:t>краткая характеристика результатов внутреннего финансового аудита в отчетном периоде;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-</w:t>
      </w:r>
      <w:r w:rsidRPr="00E81010">
        <w:rPr>
          <w:color w:val="000000"/>
          <w:sz w:val="24"/>
          <w:szCs w:val="24"/>
          <w:lang w:val="ru-RU"/>
        </w:rPr>
        <w:tab/>
        <w:t>причины, повлекшие невыполнение Плана, увеличение фактических сроков проведения аудиторских проверок по отношению к плановым срокам и принятые меры по их устранению;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-</w:t>
      </w:r>
      <w:r w:rsidRPr="00E81010">
        <w:rPr>
          <w:color w:val="000000"/>
          <w:sz w:val="24"/>
          <w:szCs w:val="24"/>
          <w:lang w:val="ru-RU"/>
        </w:rPr>
        <w:tab/>
        <w:t>суммы и виды выявленных в отчетном периоде нарушений;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-</w:t>
      </w:r>
      <w:r w:rsidRPr="00E81010">
        <w:rPr>
          <w:color w:val="000000"/>
          <w:sz w:val="24"/>
          <w:szCs w:val="24"/>
          <w:lang w:val="ru-RU"/>
        </w:rPr>
        <w:tab/>
        <w:t>возмещение причиненного ущерба в отчетном периоде (в случае его выявления, в том числе и по результатам ранее проведенных аудиторских проверок);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-</w:t>
      </w:r>
      <w:r w:rsidRPr="00E81010">
        <w:rPr>
          <w:color w:val="000000"/>
          <w:sz w:val="24"/>
          <w:szCs w:val="24"/>
          <w:lang w:val="ru-RU"/>
        </w:rPr>
        <w:tab/>
        <w:t>имеющиеся случаи передачи материалов в органы государственного (</w:t>
      </w:r>
      <w:r w:rsidR="00AE27FD">
        <w:rPr>
          <w:color w:val="000000"/>
          <w:sz w:val="24"/>
          <w:szCs w:val="24"/>
          <w:lang w:val="ru-RU"/>
        </w:rPr>
        <w:t>муниц</w:t>
      </w:r>
      <w:r w:rsidRPr="00E81010">
        <w:rPr>
          <w:color w:val="000000"/>
          <w:sz w:val="24"/>
          <w:szCs w:val="24"/>
          <w:lang w:val="ru-RU"/>
        </w:rPr>
        <w:t>ипального) финансового контроля или правоохранительные органы;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-</w:t>
      </w:r>
      <w:r w:rsidRPr="00E81010">
        <w:rPr>
          <w:color w:val="000000"/>
          <w:sz w:val="24"/>
          <w:szCs w:val="24"/>
          <w:lang w:val="ru-RU"/>
        </w:rPr>
        <w:tab/>
        <w:t>иные решения, связанные с привлечением к ответственности за выявленные нарушения;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>-</w:t>
      </w:r>
      <w:r w:rsidRPr="00E81010">
        <w:rPr>
          <w:color w:val="000000"/>
          <w:sz w:val="24"/>
          <w:szCs w:val="24"/>
          <w:lang w:val="ru-RU"/>
        </w:rPr>
        <w:tab/>
        <w:t>наличие признанных обоснованными возражений со стороны объектов аудита.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67. </w:t>
      </w:r>
      <w:r w:rsidRPr="00E81010">
        <w:rPr>
          <w:color w:val="000000"/>
          <w:sz w:val="24"/>
          <w:szCs w:val="24"/>
          <w:lang w:val="ru-RU"/>
        </w:rPr>
        <w:tab/>
        <w:t xml:space="preserve">Отчет о результатах внутреннего финансового аудита составляется субъектом аудита на основании отчетов о результатах аудиторских проверок и решений, принятых главой </w:t>
      </w:r>
      <w:r w:rsidR="008B69E5">
        <w:rPr>
          <w:sz w:val="24"/>
          <w:szCs w:val="24"/>
          <w:lang w:val="ru-RU"/>
        </w:rPr>
        <w:t>му</w:t>
      </w:r>
      <w:r w:rsidR="00AE27FD">
        <w:rPr>
          <w:sz w:val="24"/>
          <w:szCs w:val="24"/>
          <w:lang w:val="ru-RU"/>
        </w:rPr>
        <w:t>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 xml:space="preserve"> или лицом, его замещающим.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68. </w:t>
      </w:r>
      <w:r w:rsidRPr="00E81010">
        <w:rPr>
          <w:color w:val="000000"/>
          <w:sz w:val="24"/>
          <w:szCs w:val="24"/>
          <w:lang w:val="ru-RU"/>
        </w:rPr>
        <w:tab/>
        <w:t xml:space="preserve">Годовая (квартальная) отчетность о результатах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достоверности сводной бюджетной отчетности администрации </w:t>
      </w:r>
      <w:r w:rsidR="00DF1199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 xml:space="preserve">ипального района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>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</w:t>
      </w:r>
      <w:proofErr w:type="gramStart"/>
      <w:r w:rsidRPr="00E81010">
        <w:rPr>
          <w:color w:val="000000"/>
          <w:sz w:val="24"/>
          <w:szCs w:val="24"/>
          <w:lang w:val="ru-RU"/>
        </w:rPr>
        <w:t xml:space="preserve">эффективности использования средств  бюджета </w:t>
      </w:r>
      <w:r w:rsidR="00DF1199">
        <w:rPr>
          <w:sz w:val="24"/>
          <w:szCs w:val="24"/>
          <w:lang w:val="ru-RU"/>
        </w:rPr>
        <w:t>м</w:t>
      </w:r>
      <w:r w:rsidR="00AE27FD">
        <w:rPr>
          <w:sz w:val="24"/>
          <w:szCs w:val="24"/>
          <w:lang w:val="ru-RU"/>
        </w:rPr>
        <w:t>униц</w:t>
      </w:r>
      <w:r w:rsidR="006D00BA">
        <w:rPr>
          <w:sz w:val="24"/>
          <w:szCs w:val="24"/>
          <w:lang w:val="ru-RU"/>
        </w:rPr>
        <w:t>ипального района</w:t>
      </w:r>
      <w:proofErr w:type="gramEnd"/>
      <w:r w:rsidR="006D00BA">
        <w:rPr>
          <w:sz w:val="24"/>
          <w:szCs w:val="24"/>
          <w:lang w:val="ru-RU"/>
        </w:rPr>
        <w:t xml:space="preserve"> </w:t>
      </w:r>
      <w:proofErr w:type="spellStart"/>
      <w:r w:rsidR="006D00BA">
        <w:rPr>
          <w:sz w:val="24"/>
          <w:szCs w:val="24"/>
          <w:lang w:val="ru-RU"/>
        </w:rPr>
        <w:t>Нуримановский</w:t>
      </w:r>
      <w:proofErr w:type="spellEnd"/>
      <w:r w:rsidR="006D00BA">
        <w:rPr>
          <w:sz w:val="24"/>
          <w:szCs w:val="24"/>
          <w:lang w:val="ru-RU"/>
        </w:rPr>
        <w:t xml:space="preserve"> район Республики Башкортостан</w:t>
      </w:r>
      <w:r w:rsidRPr="00E81010">
        <w:rPr>
          <w:color w:val="000000"/>
          <w:sz w:val="24"/>
          <w:szCs w:val="24"/>
          <w:lang w:val="ru-RU"/>
        </w:rPr>
        <w:t>.</w:t>
      </w:r>
    </w:p>
    <w:p w:rsidR="00E81010" w:rsidRPr="00E81010" w:rsidRDefault="00E81010" w:rsidP="00E81010">
      <w:pPr>
        <w:tabs>
          <w:tab w:val="left" w:pos="709"/>
        </w:tabs>
        <w:jc w:val="both"/>
        <w:rPr>
          <w:color w:val="000000"/>
          <w:sz w:val="24"/>
          <w:szCs w:val="24"/>
          <w:lang w:val="ru-RU"/>
        </w:rPr>
      </w:pPr>
      <w:r w:rsidRPr="00E81010">
        <w:rPr>
          <w:color w:val="000000"/>
          <w:sz w:val="24"/>
          <w:szCs w:val="24"/>
          <w:lang w:val="ru-RU"/>
        </w:rPr>
        <w:t xml:space="preserve">69. </w:t>
      </w:r>
      <w:r w:rsidRPr="00E81010">
        <w:rPr>
          <w:color w:val="000000"/>
          <w:sz w:val="24"/>
          <w:szCs w:val="24"/>
          <w:lang w:val="ru-RU"/>
        </w:rPr>
        <w:tab/>
        <w:t>Субъекты аудита обязаны представлять органам государственного (</w:t>
      </w:r>
      <w:r w:rsidR="00AE27FD">
        <w:rPr>
          <w:color w:val="000000"/>
          <w:sz w:val="24"/>
          <w:szCs w:val="24"/>
          <w:lang w:val="ru-RU"/>
        </w:rPr>
        <w:t>муниц</w:t>
      </w:r>
      <w:r w:rsidRPr="00E81010">
        <w:rPr>
          <w:color w:val="000000"/>
          <w:sz w:val="24"/>
          <w:szCs w:val="24"/>
          <w:lang w:val="ru-RU"/>
        </w:rPr>
        <w:t>ипального) финансового контроля запрашиваемую информацию и документы в целях проведения анализа осуществления внутреннего финансового аудита.</w:t>
      </w:r>
    </w:p>
    <w:p w:rsidR="00E81010" w:rsidRPr="00E81010" w:rsidRDefault="00E81010" w:rsidP="00E81010">
      <w:pPr>
        <w:jc w:val="both"/>
        <w:rPr>
          <w:sz w:val="24"/>
          <w:szCs w:val="24"/>
          <w:lang w:val="ru-RU"/>
        </w:rPr>
        <w:sectPr w:rsidR="00E81010" w:rsidRPr="00E81010" w:rsidSect="006D00B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5528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E81010" w:rsidRPr="003F7556" w:rsidTr="006D00BA">
        <w:tc>
          <w:tcPr>
            <w:tcW w:w="5528" w:type="dxa"/>
          </w:tcPr>
          <w:p w:rsidR="00E81010" w:rsidRPr="00E81010" w:rsidRDefault="00E81010" w:rsidP="009D5335">
            <w:pPr>
              <w:jc w:val="both"/>
              <w:rPr>
                <w:sz w:val="24"/>
                <w:szCs w:val="24"/>
                <w:lang w:val="ru-RU"/>
              </w:rPr>
            </w:pPr>
            <w:r w:rsidRPr="00E81010">
              <w:rPr>
                <w:sz w:val="24"/>
                <w:szCs w:val="24"/>
                <w:lang w:val="ru-RU"/>
              </w:rPr>
              <w:lastRenderedPageBreak/>
              <w:t xml:space="preserve">Приложение № 1 к Порядку осуществления внутреннего финансового контроля и внутреннего финансового аудита в администрации </w:t>
            </w:r>
            <w:r w:rsidR="00DF1199">
              <w:rPr>
                <w:sz w:val="24"/>
                <w:szCs w:val="24"/>
                <w:lang w:val="ru-RU"/>
              </w:rPr>
              <w:t>м</w:t>
            </w:r>
            <w:r w:rsidR="00AE27FD">
              <w:rPr>
                <w:sz w:val="24"/>
                <w:szCs w:val="24"/>
                <w:lang w:val="ru-RU"/>
              </w:rPr>
              <w:t>униц</w:t>
            </w:r>
            <w:r w:rsidR="006D00BA">
              <w:rPr>
                <w:sz w:val="24"/>
                <w:szCs w:val="24"/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sz w:val="24"/>
                <w:szCs w:val="24"/>
                <w:lang w:val="ru-RU"/>
              </w:rPr>
              <w:t>Нуримановский</w:t>
            </w:r>
            <w:proofErr w:type="spellEnd"/>
            <w:r w:rsidR="006D00BA">
              <w:rPr>
                <w:sz w:val="24"/>
                <w:szCs w:val="24"/>
                <w:lang w:val="ru-RU"/>
              </w:rPr>
              <w:t xml:space="preserve"> район Республики Башкортостан</w:t>
            </w:r>
            <w:r w:rsidRPr="00E81010">
              <w:rPr>
                <w:sz w:val="24"/>
                <w:szCs w:val="24"/>
                <w:lang w:val="ru-RU"/>
              </w:rPr>
              <w:t xml:space="preserve"> (утв. постановлением администрации № </w:t>
            </w:r>
            <w:r w:rsidR="009D5335">
              <w:rPr>
                <w:sz w:val="24"/>
                <w:szCs w:val="24"/>
                <w:lang w:val="ru-RU"/>
              </w:rPr>
              <w:t>___</w:t>
            </w:r>
            <w:r w:rsidRPr="00E81010">
              <w:rPr>
                <w:sz w:val="24"/>
                <w:szCs w:val="24"/>
                <w:lang w:val="ru-RU"/>
              </w:rPr>
              <w:t xml:space="preserve"> от </w:t>
            </w:r>
            <w:r w:rsidR="009D5335">
              <w:rPr>
                <w:sz w:val="24"/>
                <w:szCs w:val="24"/>
                <w:lang w:val="ru-RU"/>
              </w:rPr>
              <w:t>__</w:t>
            </w:r>
            <w:r w:rsidRPr="00E81010">
              <w:rPr>
                <w:sz w:val="24"/>
                <w:szCs w:val="24"/>
                <w:lang w:val="ru-RU"/>
              </w:rPr>
              <w:t>.</w:t>
            </w:r>
            <w:r w:rsidR="009D5335">
              <w:rPr>
                <w:sz w:val="24"/>
                <w:szCs w:val="24"/>
                <w:lang w:val="ru-RU"/>
              </w:rPr>
              <w:t>___</w:t>
            </w:r>
            <w:r w:rsidRPr="00E81010">
              <w:rPr>
                <w:sz w:val="24"/>
                <w:szCs w:val="24"/>
                <w:lang w:val="ru-RU"/>
              </w:rPr>
              <w:t>.2015 г.)</w:t>
            </w:r>
          </w:p>
        </w:tc>
      </w:tr>
    </w:tbl>
    <w:p w:rsidR="00E81010" w:rsidRPr="00E81010" w:rsidRDefault="00E81010" w:rsidP="00E8101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E81010">
        <w:rPr>
          <w:rFonts w:ascii="Times New Roman" w:hAnsi="Times New Roman"/>
          <w:sz w:val="24"/>
          <w:szCs w:val="24"/>
          <w:lang w:val="ru-RU"/>
        </w:rPr>
        <w:t>Перечень</w:t>
      </w:r>
      <w:r w:rsidRPr="00E81010">
        <w:rPr>
          <w:rFonts w:ascii="Times New Roman" w:hAnsi="Times New Roman"/>
          <w:sz w:val="24"/>
          <w:szCs w:val="24"/>
          <w:lang w:val="ru-RU"/>
        </w:rPr>
        <w:br/>
        <w:t>операций (действий по формированию документов, необходимых для выполнения внутренней бюджетной процедуры)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2"/>
        <w:gridCol w:w="4557"/>
        <w:gridCol w:w="1658"/>
        <w:gridCol w:w="1174"/>
      </w:tblGrid>
      <w:tr w:rsidR="00E81010" w:rsidRPr="00CB6E93" w:rsidTr="007C72B0">
        <w:tc>
          <w:tcPr>
            <w:tcW w:w="1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N_______________________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Коды</w:t>
            </w:r>
          </w:p>
        </w:tc>
      </w:tr>
      <w:tr w:rsidR="00E81010" w:rsidRPr="00CB6E93" w:rsidTr="007C72B0">
        <w:tc>
          <w:tcPr>
            <w:tcW w:w="1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по состоянию на "_____" ________________ 20____ г.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7C72B0"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главного администратора бюджетных средств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Глава по</w:t>
            </w:r>
            <w:r w:rsidR="009D5335">
              <w:rPr>
                <w:rFonts w:ascii="Times New Roman" w:hAnsi="Times New Roman" w:cs="Times New Roman"/>
              </w:rPr>
              <w:t xml:space="preserve"> БК</w:t>
            </w:r>
            <w:r w:rsidRPr="00ED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7C72B0"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по </w:t>
            </w:r>
            <w:r w:rsidR="009D5335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7C72B0">
        <w:tc>
          <w:tcPr>
            <w:tcW w:w="7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D0650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ED0650">
              <w:rPr>
                <w:rFonts w:ascii="Times New Roman" w:hAnsi="Times New Roman" w:cs="Times New Roman"/>
              </w:rPr>
              <w:t xml:space="preserve"> за выполнение внутренних бюджетных процедур</w:t>
            </w:r>
          </w:p>
        </w:tc>
        <w:tc>
          <w:tcPr>
            <w:tcW w:w="4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7C72B0">
        <w:tc>
          <w:tcPr>
            <w:tcW w:w="7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E81010" w:rsidRPr="00E81010" w:rsidRDefault="00E81010" w:rsidP="00E81010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514E0">
        <w:rPr>
          <w:rFonts w:ascii="Times New Roman" w:hAnsi="Times New Roman"/>
          <w:sz w:val="24"/>
          <w:szCs w:val="24"/>
        </w:rPr>
        <w:t>I</w:t>
      </w:r>
      <w:r w:rsidRPr="00E81010">
        <w:rPr>
          <w:rFonts w:ascii="Times New Roman" w:hAnsi="Times New Roman"/>
          <w:sz w:val="24"/>
          <w:szCs w:val="24"/>
          <w:lang w:val="ru-RU"/>
        </w:rPr>
        <w:t>. Составление, утверждение и ведение бюджетных смет и (или) свода бюджетных смет</w:t>
      </w:r>
    </w:p>
    <w:tbl>
      <w:tblPr>
        <w:tblW w:w="15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0"/>
        <w:gridCol w:w="3861"/>
        <w:gridCol w:w="30"/>
        <w:gridCol w:w="2347"/>
        <w:gridCol w:w="30"/>
        <w:gridCol w:w="1604"/>
        <w:gridCol w:w="15"/>
        <w:gridCol w:w="1719"/>
        <w:gridCol w:w="2343"/>
        <w:gridCol w:w="9"/>
      </w:tblGrid>
      <w:tr w:rsidR="00E81010" w:rsidRPr="00CB6E93" w:rsidTr="006D00BA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1" w:name="sub_111100"/>
            <w:r w:rsidRPr="00ED0650">
              <w:rPr>
                <w:rFonts w:ascii="Times New Roman" w:hAnsi="Times New Roman" w:cs="Times New Roman"/>
              </w:rPr>
              <w:t>Процесс</w:t>
            </w:r>
            <w:bookmarkEnd w:id="31"/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Уровень рисков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9D533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Включить в карту </w:t>
            </w:r>
            <w:r w:rsidR="009D5335">
              <w:rPr>
                <w:rFonts w:ascii="Times New Roman" w:hAnsi="Times New Roman" w:cs="Times New Roman"/>
              </w:rPr>
              <w:t xml:space="preserve"> ВФК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Метод контроля</w:t>
            </w:r>
          </w:p>
        </w:tc>
      </w:tr>
      <w:tr w:rsidR="00E81010" w:rsidRPr="00CB6E93" w:rsidTr="006D00BA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6</w:t>
            </w:r>
          </w:p>
        </w:tc>
      </w:tr>
      <w:tr w:rsidR="00E81010" w:rsidRPr="00CB6E93" w:rsidTr="006D00BA">
        <w:tc>
          <w:tcPr>
            <w:tcW w:w="3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6D00BA">
        <w:tc>
          <w:tcPr>
            <w:tcW w:w="3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6D00BA">
        <w:tc>
          <w:tcPr>
            <w:tcW w:w="3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6D00BA">
        <w:tc>
          <w:tcPr>
            <w:tcW w:w="3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CB6E93" w:rsidTr="006D00BA">
        <w:trPr>
          <w:gridAfter w:val="1"/>
          <w:wAfter w:w="9" w:type="dxa"/>
        </w:trPr>
        <w:tc>
          <w:tcPr>
            <w:tcW w:w="15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Style w:val="af7"/>
                <w:rFonts w:ascii="Times New Roman" w:eastAsiaTheme="majorEastAsia" w:hAnsi="Times New Roman" w:cs="Times New Roman"/>
                <w:bCs/>
              </w:rPr>
              <w:t>II.</w:t>
            </w:r>
          </w:p>
        </w:tc>
      </w:tr>
      <w:tr w:rsidR="00E81010" w:rsidRPr="00CB6E93" w:rsidTr="006D00BA">
        <w:trPr>
          <w:gridAfter w:val="1"/>
          <w:wAfter w:w="9" w:type="dxa"/>
        </w:trPr>
        <w:tc>
          <w:tcPr>
            <w:tcW w:w="15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E81010" w:rsidRPr="00CB6E93" w:rsidTr="006D00BA">
        <w:trPr>
          <w:gridAfter w:val="1"/>
          <w:wAfter w:w="9" w:type="dxa"/>
        </w:trPr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Должностное лицо, ответственное за </w:t>
            </w:r>
            <w:r w:rsidRPr="00ED0650">
              <w:rPr>
                <w:rFonts w:ascii="Times New Roman" w:hAnsi="Times New Roman" w:cs="Times New Roman"/>
              </w:rPr>
              <w:lastRenderedPageBreak/>
              <w:t>выполнение операции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lastRenderedPageBreak/>
              <w:t>Уровень рисков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9D533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Включить в карту </w:t>
            </w:r>
            <w:r w:rsidR="009D5335">
              <w:rPr>
                <w:rFonts w:ascii="Times New Roman" w:hAnsi="Times New Roman" w:cs="Times New Roman"/>
              </w:rPr>
              <w:t xml:space="preserve"> ВФК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Контрольные действия</w:t>
            </w:r>
          </w:p>
        </w:tc>
      </w:tr>
      <w:tr w:rsidR="00E81010" w:rsidRPr="00CB6E93" w:rsidTr="006D00BA">
        <w:trPr>
          <w:gridAfter w:val="1"/>
          <w:wAfter w:w="9" w:type="dxa"/>
        </w:trPr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6</w:t>
            </w:r>
          </w:p>
        </w:tc>
      </w:tr>
      <w:tr w:rsidR="00E81010" w:rsidRPr="00CB6E93" w:rsidTr="006D00BA">
        <w:trPr>
          <w:gridAfter w:val="1"/>
          <w:wAfter w:w="9" w:type="dxa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CB6E93" w:rsidTr="006D00BA">
        <w:trPr>
          <w:gridAfter w:val="1"/>
          <w:wAfter w:w="9" w:type="dxa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1010" w:rsidRPr="00CB6E93" w:rsidRDefault="00E81010" w:rsidP="00E81010">
      <w:pPr>
        <w:rPr>
          <w:sz w:val="24"/>
          <w:szCs w:val="24"/>
        </w:rPr>
      </w:pPr>
    </w:p>
    <w:p w:rsidR="00E81010" w:rsidRPr="003A47D8" w:rsidRDefault="00E81010" w:rsidP="00E81010">
      <w:pPr>
        <w:pStyle w:val="af9"/>
        <w:rPr>
          <w:rFonts w:ascii="Times New Roman" w:hAnsi="Times New Roman" w:cs="Times New Roman"/>
        </w:rPr>
      </w:pPr>
      <w:r w:rsidRPr="003A47D8">
        <w:rPr>
          <w:rFonts w:ascii="Times New Roman" w:hAnsi="Times New Roman" w:cs="Times New Roman"/>
        </w:rPr>
        <w:t>Главный бухгалтер администрации             _______________________     ______________     _________________________</w:t>
      </w:r>
    </w:p>
    <w:p w:rsidR="00DF1199" w:rsidRDefault="00AE27FD" w:rsidP="00E81010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</w:t>
      </w:r>
      <w:r w:rsidR="006D00BA">
        <w:rPr>
          <w:rFonts w:ascii="Times New Roman" w:hAnsi="Times New Roman" w:cs="Times New Roman"/>
        </w:rPr>
        <w:t xml:space="preserve">ипального района </w:t>
      </w:r>
      <w:proofErr w:type="spellStart"/>
      <w:r w:rsidR="006D00BA">
        <w:rPr>
          <w:rFonts w:ascii="Times New Roman" w:hAnsi="Times New Roman" w:cs="Times New Roman"/>
        </w:rPr>
        <w:t>Нуримановский</w:t>
      </w:r>
      <w:proofErr w:type="spellEnd"/>
      <w:r w:rsidR="006D00BA">
        <w:rPr>
          <w:rFonts w:ascii="Times New Roman" w:hAnsi="Times New Roman" w:cs="Times New Roman"/>
        </w:rPr>
        <w:t xml:space="preserve"> район </w:t>
      </w:r>
      <w:r w:rsidR="00DF1199">
        <w:rPr>
          <w:rFonts w:ascii="Times New Roman" w:hAnsi="Times New Roman" w:cs="Times New Roman"/>
        </w:rPr>
        <w:t xml:space="preserve">          </w:t>
      </w:r>
      <w:r w:rsidR="00DF1199" w:rsidRPr="00CB6E93">
        <w:rPr>
          <w:rFonts w:ascii="Times New Roman" w:hAnsi="Times New Roman" w:cs="Times New Roman"/>
        </w:rPr>
        <w:t xml:space="preserve">(должность)             (подпись)          </w:t>
      </w:r>
      <w:r w:rsidR="00DF1199">
        <w:rPr>
          <w:rFonts w:ascii="Times New Roman" w:hAnsi="Times New Roman" w:cs="Times New Roman"/>
        </w:rPr>
        <w:tab/>
        <w:t xml:space="preserve">        </w:t>
      </w:r>
      <w:r w:rsidR="00DF1199" w:rsidRPr="00CB6E93">
        <w:rPr>
          <w:rFonts w:ascii="Times New Roman" w:hAnsi="Times New Roman" w:cs="Times New Roman"/>
        </w:rPr>
        <w:t>(расшифровка подписи)</w:t>
      </w:r>
    </w:p>
    <w:p w:rsidR="00DF1199" w:rsidRDefault="006D00BA" w:rsidP="00E81010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  <w:r w:rsidR="00E81010" w:rsidRPr="00CB6E93">
        <w:rPr>
          <w:rFonts w:ascii="Times New Roman" w:hAnsi="Times New Roman" w:cs="Times New Roman"/>
        </w:rPr>
        <w:t xml:space="preserve">                                </w:t>
      </w:r>
    </w:p>
    <w:p w:rsidR="00DF1199" w:rsidRDefault="00DF1199" w:rsidP="00E81010">
      <w:pPr>
        <w:pStyle w:val="af9"/>
        <w:rPr>
          <w:rFonts w:ascii="Times New Roman" w:hAnsi="Times New Roman" w:cs="Times New Roman"/>
        </w:rPr>
      </w:pPr>
    </w:p>
    <w:p w:rsidR="00E81010" w:rsidRPr="00CB6E93" w:rsidRDefault="00E81010" w:rsidP="00E81010">
      <w:pPr>
        <w:pStyle w:val="af9"/>
        <w:rPr>
          <w:rFonts w:ascii="Times New Roman" w:hAnsi="Times New Roman" w:cs="Times New Roman"/>
        </w:rPr>
      </w:pPr>
      <w:r w:rsidRPr="00CB6E93">
        <w:rPr>
          <w:rFonts w:ascii="Times New Roman" w:hAnsi="Times New Roman" w:cs="Times New Roman"/>
        </w:rPr>
        <w:t>"_____" ___________________ 20___ г.</w:t>
      </w:r>
    </w:p>
    <w:p w:rsidR="00E81010" w:rsidRPr="00DF1199" w:rsidRDefault="00E81010" w:rsidP="00E81010">
      <w:pPr>
        <w:rPr>
          <w:sz w:val="24"/>
          <w:szCs w:val="24"/>
          <w:lang w:val="ru-RU"/>
        </w:rPr>
      </w:pPr>
    </w:p>
    <w:p w:rsidR="00E81010" w:rsidRPr="00DF1199" w:rsidRDefault="00E81010" w:rsidP="00E81010">
      <w:pPr>
        <w:ind w:left="-142"/>
        <w:jc w:val="both"/>
        <w:rPr>
          <w:sz w:val="24"/>
          <w:szCs w:val="24"/>
          <w:lang w:val="ru-RU"/>
        </w:rPr>
        <w:sectPr w:rsidR="00E81010" w:rsidRPr="00DF1199" w:rsidSect="006D0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E81010" w:rsidRPr="003F7556" w:rsidTr="006D00BA">
        <w:tc>
          <w:tcPr>
            <w:tcW w:w="5245" w:type="dxa"/>
          </w:tcPr>
          <w:p w:rsidR="00E81010" w:rsidRPr="00E81010" w:rsidRDefault="00E81010" w:rsidP="009D5335">
            <w:pPr>
              <w:jc w:val="both"/>
              <w:rPr>
                <w:sz w:val="24"/>
                <w:szCs w:val="24"/>
                <w:lang w:val="ru-RU"/>
              </w:rPr>
            </w:pPr>
            <w:r w:rsidRPr="00E81010">
              <w:rPr>
                <w:sz w:val="24"/>
                <w:szCs w:val="24"/>
                <w:lang w:val="ru-RU"/>
              </w:rPr>
              <w:lastRenderedPageBreak/>
              <w:t xml:space="preserve">Приложение № 2 к Порядку осуществления внутреннего финансового контроля и внутреннего финансового аудита в администрации </w:t>
            </w:r>
            <w:r w:rsidR="00DF1199">
              <w:rPr>
                <w:sz w:val="24"/>
                <w:szCs w:val="24"/>
                <w:lang w:val="ru-RU"/>
              </w:rPr>
              <w:t>м</w:t>
            </w:r>
            <w:r w:rsidR="00AE27FD">
              <w:rPr>
                <w:sz w:val="24"/>
                <w:szCs w:val="24"/>
                <w:lang w:val="ru-RU"/>
              </w:rPr>
              <w:t>униц</w:t>
            </w:r>
            <w:r w:rsidR="006D00BA">
              <w:rPr>
                <w:sz w:val="24"/>
                <w:szCs w:val="24"/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sz w:val="24"/>
                <w:szCs w:val="24"/>
                <w:lang w:val="ru-RU"/>
              </w:rPr>
              <w:t>Нуримановский</w:t>
            </w:r>
            <w:proofErr w:type="spellEnd"/>
            <w:r w:rsidR="006D00BA">
              <w:rPr>
                <w:sz w:val="24"/>
                <w:szCs w:val="24"/>
                <w:lang w:val="ru-RU"/>
              </w:rPr>
              <w:t xml:space="preserve"> район Республики Башкортостан</w:t>
            </w:r>
            <w:r w:rsidRPr="00E81010">
              <w:rPr>
                <w:sz w:val="24"/>
                <w:szCs w:val="24"/>
                <w:lang w:val="ru-RU"/>
              </w:rPr>
              <w:t xml:space="preserve"> (утв. постановлением администрации </w:t>
            </w:r>
            <w:r w:rsidR="00DF1199">
              <w:rPr>
                <w:sz w:val="24"/>
                <w:szCs w:val="24"/>
                <w:lang w:val="ru-RU"/>
              </w:rPr>
              <w:t>м</w:t>
            </w:r>
            <w:r w:rsidR="00AE27FD">
              <w:rPr>
                <w:sz w:val="24"/>
                <w:szCs w:val="24"/>
                <w:lang w:val="ru-RU"/>
              </w:rPr>
              <w:t>униц</w:t>
            </w:r>
            <w:r w:rsidR="006D00BA">
              <w:rPr>
                <w:sz w:val="24"/>
                <w:szCs w:val="24"/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sz w:val="24"/>
                <w:szCs w:val="24"/>
                <w:lang w:val="ru-RU"/>
              </w:rPr>
              <w:t>Нуримановский</w:t>
            </w:r>
            <w:proofErr w:type="spellEnd"/>
            <w:r w:rsidR="006D00BA">
              <w:rPr>
                <w:sz w:val="24"/>
                <w:szCs w:val="24"/>
                <w:lang w:val="ru-RU"/>
              </w:rPr>
              <w:t xml:space="preserve"> район Республики Башкортостан</w:t>
            </w:r>
            <w:r w:rsidRPr="00E81010">
              <w:rPr>
                <w:sz w:val="24"/>
                <w:szCs w:val="24"/>
                <w:lang w:val="ru-RU"/>
              </w:rPr>
              <w:t xml:space="preserve"> № </w:t>
            </w:r>
            <w:r w:rsidR="009D5335">
              <w:rPr>
                <w:sz w:val="24"/>
                <w:szCs w:val="24"/>
                <w:lang w:val="ru-RU"/>
              </w:rPr>
              <w:t>___</w:t>
            </w:r>
            <w:r w:rsidRPr="00E81010">
              <w:rPr>
                <w:sz w:val="24"/>
                <w:szCs w:val="24"/>
                <w:lang w:val="ru-RU"/>
              </w:rPr>
              <w:t xml:space="preserve"> от</w:t>
            </w:r>
            <w:r w:rsidR="009D5335">
              <w:rPr>
                <w:sz w:val="24"/>
                <w:szCs w:val="24"/>
                <w:lang w:val="ru-RU"/>
              </w:rPr>
              <w:t>___</w:t>
            </w:r>
            <w:r w:rsidRPr="00E81010">
              <w:rPr>
                <w:sz w:val="24"/>
                <w:szCs w:val="24"/>
                <w:lang w:val="ru-RU"/>
              </w:rPr>
              <w:t>.</w:t>
            </w:r>
            <w:r w:rsidR="009D5335">
              <w:rPr>
                <w:sz w:val="24"/>
                <w:szCs w:val="24"/>
                <w:lang w:val="ru-RU"/>
              </w:rPr>
              <w:t>____</w:t>
            </w:r>
            <w:r w:rsidRPr="00E81010">
              <w:rPr>
                <w:sz w:val="24"/>
                <w:szCs w:val="24"/>
                <w:lang w:val="ru-RU"/>
              </w:rPr>
              <w:t>.2015 г.)</w:t>
            </w:r>
          </w:p>
        </w:tc>
      </w:tr>
    </w:tbl>
    <w:p w:rsidR="00E81010" w:rsidRPr="00DF1199" w:rsidRDefault="00E81010" w:rsidP="00E81010">
      <w:pPr>
        <w:pStyle w:val="1"/>
        <w:jc w:val="center"/>
        <w:rPr>
          <w:rFonts w:ascii="Times New Roman" w:hAnsi="Times New Roman"/>
          <w:lang w:val="ru-RU"/>
        </w:rPr>
      </w:pPr>
      <w:r w:rsidRPr="00DF1199">
        <w:rPr>
          <w:rFonts w:ascii="Times New Roman" w:hAnsi="Times New Roman"/>
          <w:lang w:val="ru-RU"/>
        </w:rPr>
        <w:t xml:space="preserve">Карта </w:t>
      </w:r>
      <w:r w:rsidRPr="00DF1199">
        <w:rPr>
          <w:rFonts w:ascii="Times New Roman" w:hAnsi="Times New Roman"/>
          <w:lang w:val="ru-RU"/>
        </w:rPr>
        <w:br/>
        <w:t>внутреннего финансового контроля</w:t>
      </w:r>
    </w:p>
    <w:tbl>
      <w:tblPr>
        <w:tblW w:w="15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5954"/>
        <w:gridCol w:w="1982"/>
        <w:gridCol w:w="1458"/>
      </w:tblGrid>
      <w:tr w:rsidR="00E81010" w:rsidRPr="00DF1199" w:rsidTr="00897824">
        <w:tc>
          <w:tcPr>
            <w:tcW w:w="1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                                      на ______________ год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Коды</w:t>
            </w:r>
          </w:p>
        </w:tc>
      </w:tr>
      <w:tr w:rsidR="00E81010" w:rsidRPr="00DF1199" w:rsidTr="00897824">
        <w:tc>
          <w:tcPr>
            <w:tcW w:w="1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D83E0B" w:rsidTr="008978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главного администратора</w:t>
            </w:r>
          </w:p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бюджетных средств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Глава по</w:t>
            </w:r>
            <w:r w:rsidR="009D5335">
              <w:rPr>
                <w:rFonts w:ascii="Times New Roman" w:hAnsi="Times New Roman" w:cs="Times New Roman"/>
              </w:rPr>
              <w:t xml:space="preserve"> БК</w:t>
            </w:r>
            <w:r w:rsidRPr="00ED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D83E0B" w:rsidTr="008978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по </w:t>
            </w:r>
            <w:r w:rsidR="009D5335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D83E0B" w:rsidTr="0089782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____________________________________</w:t>
            </w:r>
            <w:r w:rsidRPr="00ED0650">
              <w:rPr>
                <w:rFonts w:ascii="Times New Roman" w:hAnsi="Times New Roman" w:cs="Times New Roman"/>
                <w:color w:val="FFFFFF"/>
              </w:rPr>
              <w:t>___________</w:t>
            </w:r>
            <w:r w:rsidRPr="00ED0650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1010" w:rsidRPr="00E81010" w:rsidRDefault="00E81010" w:rsidP="00E81010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C4474">
        <w:rPr>
          <w:rFonts w:ascii="Times New Roman" w:hAnsi="Times New Roman"/>
          <w:sz w:val="24"/>
          <w:szCs w:val="24"/>
        </w:rPr>
        <w:t>I</w:t>
      </w:r>
      <w:r w:rsidRPr="00E81010">
        <w:rPr>
          <w:rFonts w:ascii="Times New Roman" w:hAnsi="Times New Roman"/>
          <w:sz w:val="24"/>
          <w:szCs w:val="24"/>
          <w:lang w:val="ru-RU"/>
        </w:rPr>
        <w:t>. Составление, утверждение и ведение бюджетных смет и (или) свода бюджетных смет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0"/>
        <w:gridCol w:w="2543"/>
        <w:gridCol w:w="2551"/>
        <w:gridCol w:w="1600"/>
        <w:gridCol w:w="1480"/>
        <w:gridCol w:w="1638"/>
        <w:gridCol w:w="1274"/>
        <w:gridCol w:w="1111"/>
        <w:gridCol w:w="1411"/>
        <w:gridCol w:w="15"/>
      </w:tblGrid>
      <w:tr w:rsidR="00E81010" w:rsidRPr="00897824" w:rsidTr="006D00BA">
        <w:trPr>
          <w:gridAfter w:val="1"/>
          <w:wAfter w:w="15" w:type="dxa"/>
        </w:trPr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21100"/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Процесс</w:t>
            </w:r>
            <w:bookmarkEnd w:id="32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Операция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операции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Характеристики контрольного действия</w:t>
            </w:r>
          </w:p>
        </w:tc>
      </w:tr>
      <w:tr w:rsidR="00E81010" w:rsidRPr="003F7556" w:rsidTr="006D00BA">
        <w:trPr>
          <w:gridAfter w:val="1"/>
          <w:wAfter w:w="15" w:type="dxa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Метод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Контрольное действие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Вид/ Способ контроля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Периодичность / Срок выполнения контрольных действий</w:t>
            </w:r>
          </w:p>
        </w:tc>
      </w:tr>
      <w:tr w:rsidR="00E81010" w:rsidRPr="00D83E0B" w:rsidTr="006D00BA">
        <w:trPr>
          <w:gridAfter w:val="1"/>
          <w:wAfter w:w="15" w:type="dxa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2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10</w:t>
            </w:r>
          </w:p>
        </w:tc>
      </w:tr>
      <w:tr w:rsidR="00E81010" w:rsidRPr="00D83E0B" w:rsidTr="006D00BA">
        <w:trPr>
          <w:gridAfter w:val="1"/>
          <w:wAfter w:w="15" w:type="dxa"/>
        </w:trPr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D83E0B" w:rsidTr="006D00BA">
        <w:trPr>
          <w:gridAfter w:val="1"/>
          <w:wAfter w:w="15" w:type="dxa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D83E0B" w:rsidTr="006D00BA">
        <w:trPr>
          <w:gridAfter w:val="1"/>
          <w:wAfter w:w="15" w:type="dxa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D83E0B" w:rsidTr="006D00BA">
        <w:trPr>
          <w:gridAfter w:val="1"/>
          <w:wAfter w:w="15" w:type="dxa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D83E0B" w:rsidTr="006D00BA">
        <w:trPr>
          <w:gridAfter w:val="1"/>
          <w:wAfter w:w="15" w:type="dxa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D83E0B" w:rsidTr="006D00BA">
        <w:trPr>
          <w:gridAfter w:val="1"/>
          <w:wAfter w:w="15" w:type="dxa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D83E0B" w:rsidTr="006D00BA">
        <w:tc>
          <w:tcPr>
            <w:tcW w:w="15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  <w:r w:rsidRPr="00ED0650">
              <w:rPr>
                <w:rStyle w:val="af7"/>
                <w:rFonts w:ascii="Times New Roman" w:eastAsiaTheme="majorEastAsia" w:hAnsi="Times New Roman" w:cs="Times New Roman"/>
                <w:bCs/>
              </w:rPr>
              <w:t>II.</w:t>
            </w:r>
          </w:p>
        </w:tc>
      </w:tr>
      <w:tr w:rsidR="00E81010" w:rsidRPr="00D83E0B" w:rsidTr="006D00BA">
        <w:tc>
          <w:tcPr>
            <w:tcW w:w="15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E81010" w:rsidRPr="00D83E0B" w:rsidTr="006D00BA"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Процесс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Операция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операции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Характеристики контрольного действия</w:t>
            </w:r>
          </w:p>
        </w:tc>
      </w:tr>
      <w:tr w:rsidR="00E81010" w:rsidRPr="003F7556" w:rsidTr="006D00BA"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Метод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Контрольное действие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Вид/ Способ контроля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Периодичность / Срок выполнения контрольных действий</w:t>
            </w:r>
          </w:p>
        </w:tc>
      </w:tr>
      <w:tr w:rsidR="00E81010" w:rsidRPr="00D83E0B" w:rsidTr="006D00BA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2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10</w:t>
            </w:r>
          </w:p>
        </w:tc>
      </w:tr>
      <w:tr w:rsidR="00E81010" w:rsidRPr="00D83E0B" w:rsidTr="006D00BA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Default="00E81010" w:rsidP="006D00BA"/>
          <w:p w:rsidR="00E81010" w:rsidRPr="0089772C" w:rsidRDefault="00E81010" w:rsidP="006D00BA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D83E0B" w:rsidTr="006D00BA">
        <w:trPr>
          <w:trHeight w:val="439"/>
        </w:trPr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1010" w:rsidRPr="00D83E0B" w:rsidRDefault="00E81010" w:rsidP="00E81010"/>
    <w:p w:rsidR="00DF1199" w:rsidRDefault="00E81010" w:rsidP="00E81010">
      <w:pPr>
        <w:pStyle w:val="af9"/>
        <w:rPr>
          <w:rFonts w:ascii="Times New Roman" w:hAnsi="Times New Roman" w:cs="Times New Roman"/>
        </w:rPr>
      </w:pPr>
      <w:r w:rsidRPr="003A47D8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897824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AE27FD">
        <w:rPr>
          <w:rFonts w:ascii="Times New Roman" w:hAnsi="Times New Roman" w:cs="Times New Roman"/>
          <w:sz w:val="22"/>
          <w:szCs w:val="22"/>
        </w:rPr>
        <w:t>муниц</w:t>
      </w:r>
      <w:r w:rsidR="006D00BA">
        <w:rPr>
          <w:rFonts w:ascii="Times New Roman" w:hAnsi="Times New Roman" w:cs="Times New Roman"/>
        </w:rPr>
        <w:t xml:space="preserve">ипального района </w:t>
      </w:r>
    </w:p>
    <w:p w:rsidR="00E81010" w:rsidRPr="003A47D8" w:rsidRDefault="006D00BA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Нуримановский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  <w:r w:rsidR="00E81010" w:rsidRPr="003A47D8">
        <w:rPr>
          <w:rFonts w:ascii="Times New Roman" w:hAnsi="Times New Roman" w:cs="Times New Roman"/>
          <w:sz w:val="22"/>
          <w:szCs w:val="22"/>
        </w:rPr>
        <w:t xml:space="preserve">    _____________  __________  _______________________</w:t>
      </w:r>
    </w:p>
    <w:p w:rsidR="00E81010" w:rsidRPr="003A47D8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DF11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A47D8">
        <w:rPr>
          <w:rFonts w:ascii="Times New Roman" w:hAnsi="Times New Roman" w:cs="Times New Roman"/>
          <w:sz w:val="22"/>
          <w:szCs w:val="22"/>
        </w:rPr>
        <w:t xml:space="preserve"> (должность)    (подпись)    (расшифровка подписи)</w:t>
      </w:r>
    </w:p>
    <w:p w:rsidR="00DF1199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 w:rsidRPr="003A47D8">
        <w:rPr>
          <w:rFonts w:ascii="Times New Roman" w:hAnsi="Times New Roman" w:cs="Times New Roman"/>
          <w:sz w:val="22"/>
          <w:szCs w:val="22"/>
        </w:rPr>
        <w:t>Главный бухгалтер администрации</w:t>
      </w:r>
    </w:p>
    <w:p w:rsidR="00DF1199" w:rsidRDefault="00E81010" w:rsidP="00E81010">
      <w:pPr>
        <w:pStyle w:val="af9"/>
        <w:rPr>
          <w:rFonts w:ascii="Times New Roman" w:hAnsi="Times New Roman" w:cs="Times New Roman"/>
        </w:rPr>
      </w:pPr>
      <w:r w:rsidRPr="003A47D8">
        <w:rPr>
          <w:rFonts w:ascii="Times New Roman" w:hAnsi="Times New Roman" w:cs="Times New Roman"/>
          <w:sz w:val="22"/>
          <w:szCs w:val="22"/>
        </w:rPr>
        <w:t xml:space="preserve"> </w:t>
      </w:r>
      <w:r w:rsidR="00DF1199">
        <w:rPr>
          <w:rFonts w:ascii="Times New Roman" w:hAnsi="Times New Roman" w:cs="Times New Roman"/>
        </w:rPr>
        <w:t>м</w:t>
      </w:r>
      <w:r w:rsidR="00AE27FD">
        <w:rPr>
          <w:rFonts w:ascii="Times New Roman" w:hAnsi="Times New Roman" w:cs="Times New Roman"/>
        </w:rPr>
        <w:t>униц</w:t>
      </w:r>
      <w:r w:rsidR="006D00BA">
        <w:rPr>
          <w:rFonts w:ascii="Times New Roman" w:hAnsi="Times New Roman" w:cs="Times New Roman"/>
        </w:rPr>
        <w:t xml:space="preserve">ипального района </w:t>
      </w:r>
      <w:proofErr w:type="spellStart"/>
      <w:r w:rsidR="006D00BA">
        <w:rPr>
          <w:rFonts w:ascii="Times New Roman" w:hAnsi="Times New Roman" w:cs="Times New Roman"/>
        </w:rPr>
        <w:t>Нуримановский</w:t>
      </w:r>
      <w:proofErr w:type="spellEnd"/>
      <w:r w:rsidR="006D00BA">
        <w:rPr>
          <w:rFonts w:ascii="Times New Roman" w:hAnsi="Times New Roman" w:cs="Times New Roman"/>
        </w:rPr>
        <w:t xml:space="preserve"> район </w:t>
      </w:r>
    </w:p>
    <w:p w:rsidR="00E81010" w:rsidRPr="00DF1199" w:rsidRDefault="006D00BA" w:rsidP="00E81010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  <w:r w:rsidR="00E81010" w:rsidRPr="003A47D8">
        <w:rPr>
          <w:rFonts w:ascii="Times New Roman" w:hAnsi="Times New Roman" w:cs="Times New Roman"/>
          <w:sz w:val="22"/>
          <w:szCs w:val="22"/>
        </w:rPr>
        <w:t xml:space="preserve">     </w:t>
      </w:r>
      <w:r w:rsidR="00DF119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E81010" w:rsidRPr="003A47D8">
        <w:rPr>
          <w:rFonts w:ascii="Times New Roman" w:hAnsi="Times New Roman" w:cs="Times New Roman"/>
          <w:sz w:val="22"/>
          <w:szCs w:val="22"/>
        </w:rPr>
        <w:t xml:space="preserve"> _____________  __________  _______________________</w:t>
      </w:r>
    </w:p>
    <w:p w:rsidR="00E81010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 w:rsidRPr="003A47D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</w:r>
      <w:r w:rsidRPr="003A47D8">
        <w:rPr>
          <w:rFonts w:ascii="Times New Roman" w:hAnsi="Times New Roman" w:cs="Times New Roman"/>
          <w:sz w:val="22"/>
          <w:szCs w:val="22"/>
        </w:rPr>
        <w:tab/>
        <w:t xml:space="preserve">          (должность</w:t>
      </w:r>
      <w:r w:rsidRPr="00D83E0B">
        <w:rPr>
          <w:rFonts w:ascii="Times New Roman" w:hAnsi="Times New Roman" w:cs="Times New Roman"/>
          <w:sz w:val="22"/>
          <w:szCs w:val="22"/>
        </w:rPr>
        <w:t xml:space="preserve">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3E0B">
        <w:rPr>
          <w:rFonts w:ascii="Times New Roman" w:hAnsi="Times New Roman" w:cs="Times New Roman"/>
          <w:sz w:val="22"/>
          <w:szCs w:val="22"/>
        </w:rPr>
        <w:t xml:space="preserve"> (подпись)    (расшифровка подписи)</w:t>
      </w:r>
    </w:p>
    <w:p w:rsidR="00DF1199" w:rsidRDefault="00DF1199" w:rsidP="00E81010">
      <w:pPr>
        <w:rPr>
          <w:lang w:val="ru-RU"/>
        </w:rPr>
      </w:pPr>
    </w:p>
    <w:p w:rsidR="00E81010" w:rsidRPr="006D00BA" w:rsidRDefault="00E81010" w:rsidP="00DF1199">
      <w:pPr>
        <w:spacing w:line="240" w:lineRule="auto"/>
        <w:contextualSpacing/>
        <w:rPr>
          <w:lang w:val="ru-RU"/>
        </w:rPr>
      </w:pPr>
      <w:r w:rsidRPr="006D00BA">
        <w:rPr>
          <w:lang w:val="ru-RU"/>
        </w:rPr>
        <w:t>Руководитель ПБС</w:t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="00DF1199">
        <w:rPr>
          <w:lang w:val="ru-RU"/>
        </w:rPr>
        <w:t xml:space="preserve">             </w:t>
      </w:r>
      <w:r w:rsidRPr="006D00BA">
        <w:rPr>
          <w:lang w:val="ru-RU"/>
        </w:rPr>
        <w:t>___________________</w:t>
      </w:r>
      <w:r w:rsidRPr="006D00BA">
        <w:rPr>
          <w:lang w:val="ru-RU"/>
        </w:rPr>
        <w:tab/>
      </w:r>
      <w:r w:rsidRPr="006D00BA">
        <w:rPr>
          <w:lang w:val="ru-RU"/>
        </w:rPr>
        <w:tab/>
        <w:t>_______________________</w:t>
      </w:r>
      <w:r w:rsidRPr="006D00BA">
        <w:rPr>
          <w:lang w:val="ru-RU"/>
        </w:rPr>
        <w:tab/>
      </w:r>
      <w:r w:rsidRPr="006D00BA">
        <w:rPr>
          <w:lang w:val="ru-RU"/>
        </w:rPr>
        <w:tab/>
        <w:t>________________________</w:t>
      </w:r>
    </w:p>
    <w:p w:rsidR="00E81010" w:rsidRPr="006D00BA" w:rsidRDefault="00E81010" w:rsidP="00DF1199">
      <w:pPr>
        <w:spacing w:line="240" w:lineRule="auto"/>
        <w:contextualSpacing/>
        <w:rPr>
          <w:lang w:val="ru-RU"/>
        </w:rPr>
      </w:pPr>
      <w:r w:rsidRPr="006D00BA">
        <w:rPr>
          <w:lang w:val="ru-RU"/>
        </w:rPr>
        <w:t xml:space="preserve">                </w:t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  <w:t xml:space="preserve">(должность)  </w:t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  <w:t xml:space="preserve"> (подпись)   </w:t>
      </w:r>
      <w:r w:rsidRPr="006D00BA">
        <w:rPr>
          <w:lang w:val="ru-RU"/>
        </w:rPr>
        <w:tab/>
      </w:r>
      <w:r w:rsidRPr="006D00BA">
        <w:rPr>
          <w:lang w:val="ru-RU"/>
        </w:rPr>
        <w:tab/>
      </w:r>
      <w:r w:rsidRPr="006D00BA">
        <w:rPr>
          <w:lang w:val="ru-RU"/>
        </w:rPr>
        <w:tab/>
        <w:t xml:space="preserve"> (расшифровка подписи)</w:t>
      </w:r>
    </w:p>
    <w:p w:rsidR="00E81010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  <w:sectPr w:rsidR="00E81010" w:rsidSect="006D00B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D83E0B">
        <w:rPr>
          <w:rFonts w:ascii="Times New Roman" w:hAnsi="Times New Roman" w:cs="Times New Roman"/>
          <w:sz w:val="22"/>
          <w:szCs w:val="22"/>
        </w:rPr>
        <w:t>"____" ___________________ 20___</w:t>
      </w:r>
      <w:r w:rsidRPr="003A00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3E0B">
        <w:rPr>
          <w:rFonts w:ascii="Times New Roman" w:hAnsi="Times New Roman" w:cs="Times New Roman"/>
          <w:sz w:val="22"/>
          <w:szCs w:val="22"/>
        </w:rPr>
        <w:t>г.</w:t>
      </w: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9"/>
      </w:tblGrid>
      <w:tr w:rsidR="00E81010" w:rsidRPr="003F7556" w:rsidTr="006D00BA">
        <w:tc>
          <w:tcPr>
            <w:tcW w:w="5889" w:type="dxa"/>
          </w:tcPr>
          <w:p w:rsidR="00E81010" w:rsidRPr="00E81010" w:rsidRDefault="00E81010" w:rsidP="00897824">
            <w:pPr>
              <w:pStyle w:val="a5"/>
              <w:jc w:val="right"/>
              <w:rPr>
                <w:lang w:val="ru-RU"/>
              </w:rPr>
            </w:pPr>
            <w:bookmarkStart w:id="33" w:name="sub_12010"/>
            <w:r w:rsidRPr="00E81010">
              <w:rPr>
                <w:lang w:val="ru-RU"/>
              </w:rPr>
              <w:lastRenderedPageBreak/>
              <w:t xml:space="preserve">Приложение № 3 к Порядку осуществления внутреннего финансового контроля и внутреннего финансового аудита в администрации </w:t>
            </w:r>
            <w:r w:rsidR="00DF1199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(утв. постановлением администрации </w:t>
            </w:r>
            <w:r w:rsidR="00DF1199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№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 xml:space="preserve"> от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>.</w:t>
            </w:r>
            <w:r w:rsidR="00897824">
              <w:rPr>
                <w:lang w:val="ru-RU"/>
              </w:rPr>
              <w:t>____</w:t>
            </w:r>
            <w:r w:rsidRPr="00E81010">
              <w:rPr>
                <w:lang w:val="ru-RU"/>
              </w:rPr>
              <w:t>.2015 г.)</w:t>
            </w:r>
          </w:p>
        </w:tc>
      </w:tr>
    </w:tbl>
    <w:p w:rsidR="00E81010" w:rsidRPr="00E81010" w:rsidRDefault="00E81010" w:rsidP="00E81010">
      <w:pPr>
        <w:pStyle w:val="1"/>
        <w:jc w:val="center"/>
        <w:rPr>
          <w:rFonts w:ascii="Times New Roman" w:hAnsi="Times New Roman"/>
          <w:lang w:val="ru-RU"/>
        </w:rPr>
      </w:pPr>
      <w:r w:rsidRPr="00E81010">
        <w:rPr>
          <w:rFonts w:ascii="Times New Roman" w:hAnsi="Times New Roman"/>
          <w:lang w:val="ru-RU"/>
        </w:rPr>
        <w:t>Журнал</w:t>
      </w:r>
      <w:r w:rsidRPr="00E81010">
        <w:rPr>
          <w:rFonts w:ascii="Times New Roman" w:hAnsi="Times New Roman"/>
          <w:lang w:val="ru-RU"/>
        </w:rPr>
        <w:br/>
        <w:t>учета результатов внутреннего финансового контроля</w:t>
      </w: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6"/>
        <w:gridCol w:w="7367"/>
        <w:gridCol w:w="1660"/>
        <w:gridCol w:w="1200"/>
      </w:tblGrid>
      <w:tr w:rsidR="00E81010" w:rsidRPr="00BB7F18" w:rsidTr="00897824">
        <w:tc>
          <w:tcPr>
            <w:tcW w:w="1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за ______________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Коды</w:t>
            </w:r>
          </w:p>
        </w:tc>
      </w:tr>
      <w:tr w:rsidR="00E81010" w:rsidRPr="00BB7F18" w:rsidTr="00897824">
        <w:tc>
          <w:tcPr>
            <w:tcW w:w="1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главного администратора бюджетных средств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Глава по</w:t>
            </w:r>
            <w:r w:rsidR="009D5335">
              <w:rPr>
                <w:rFonts w:ascii="Times New Roman" w:hAnsi="Times New Roman" w:cs="Times New Roman"/>
              </w:rPr>
              <w:t xml:space="preserve"> БК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по </w:t>
            </w:r>
            <w:r w:rsidR="009D5335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897824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E81010" w:rsidRPr="00E81010" w:rsidRDefault="00E81010" w:rsidP="00E81010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8A0247">
        <w:rPr>
          <w:rFonts w:ascii="Times New Roman" w:hAnsi="Times New Roman"/>
          <w:sz w:val="24"/>
          <w:szCs w:val="24"/>
        </w:rPr>
        <w:t>I</w:t>
      </w:r>
      <w:r w:rsidRPr="00E81010">
        <w:rPr>
          <w:rFonts w:ascii="Times New Roman" w:hAnsi="Times New Roman"/>
          <w:sz w:val="24"/>
          <w:szCs w:val="24"/>
          <w:lang w:val="ru-RU"/>
        </w:rPr>
        <w:t>. Составление, утверждение и ведение бюджетных смет и (или) свода бюджетных смет</w:t>
      </w:r>
    </w:p>
    <w:tbl>
      <w:tblPr>
        <w:tblW w:w="15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0"/>
        <w:gridCol w:w="15"/>
        <w:gridCol w:w="1529"/>
        <w:gridCol w:w="2430"/>
        <w:gridCol w:w="1660"/>
        <w:gridCol w:w="1950"/>
        <w:gridCol w:w="15"/>
        <w:gridCol w:w="1727"/>
        <w:gridCol w:w="1406"/>
        <w:gridCol w:w="1706"/>
        <w:gridCol w:w="1684"/>
      </w:tblGrid>
      <w:tr w:rsidR="00E81010" w:rsidRPr="00BB7F18" w:rsidTr="006D00BA"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141100"/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bookmarkEnd w:id="34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Наименование операции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Характеристики контрольного действия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Результаты контрольного действия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Сведения о причинах возникновения недостатков (нарушений)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Отметка об устранении</w:t>
            </w:r>
          </w:p>
        </w:tc>
      </w:tr>
      <w:tr w:rsidR="00E81010" w:rsidRPr="00BB7F18" w:rsidTr="006D00BA"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10</w:t>
            </w:r>
          </w:p>
        </w:tc>
      </w:tr>
      <w:tr w:rsidR="00E81010" w:rsidRPr="00BB7F18" w:rsidTr="006D00BA"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010" w:rsidRPr="00BB7F18" w:rsidTr="006D00BA">
        <w:tc>
          <w:tcPr>
            <w:tcW w:w="1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6D00BA">
        <w:tc>
          <w:tcPr>
            <w:tcW w:w="1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6D00BA">
        <w:tc>
          <w:tcPr>
            <w:tcW w:w="15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  <w:r w:rsidRPr="00ED0650">
              <w:rPr>
                <w:rStyle w:val="af7"/>
                <w:rFonts w:ascii="Times New Roman" w:eastAsiaTheme="majorEastAsia" w:hAnsi="Times New Roman" w:cs="Times New Roman"/>
                <w:bCs/>
              </w:rPr>
              <w:t>II.</w:t>
            </w:r>
          </w:p>
        </w:tc>
      </w:tr>
      <w:tr w:rsidR="00E81010" w:rsidRPr="00BB7F18" w:rsidTr="006D00BA">
        <w:tc>
          <w:tcPr>
            <w:tcW w:w="15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lastRenderedPageBreak/>
              <w:t>(наименование внутренней бюджетной процедуры)</w:t>
            </w:r>
          </w:p>
        </w:tc>
      </w:tr>
      <w:tr w:rsidR="00E81010" w:rsidRPr="00897824" w:rsidTr="006D00BA"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Наименование операции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Характеристики контрольного действия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Результаты контрольного действия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Сведения о причинах возникновения недостатков (нарушений)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897824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824">
              <w:rPr>
                <w:rFonts w:ascii="Times New Roman" w:hAnsi="Times New Roman" w:cs="Times New Roman"/>
                <w:sz w:val="22"/>
                <w:szCs w:val="22"/>
              </w:rPr>
              <w:t>Отметка об устранении</w:t>
            </w:r>
          </w:p>
        </w:tc>
      </w:tr>
      <w:tr w:rsidR="00E81010" w:rsidRPr="00BB7F18" w:rsidTr="006D00BA"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10</w:t>
            </w:r>
          </w:p>
        </w:tc>
      </w:tr>
      <w:tr w:rsidR="00E81010" w:rsidRPr="00BB7F18" w:rsidTr="006D00BA"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6D00BA"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6D00BA">
        <w:trPr>
          <w:trHeight w:val="168"/>
        </w:trPr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1010" w:rsidRPr="00BB7F18" w:rsidRDefault="00E81010" w:rsidP="00E81010"/>
    <w:p w:rsidR="00E81010" w:rsidRPr="00BB7F18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 w:rsidRPr="00BB7F18">
        <w:rPr>
          <w:rFonts w:ascii="Times New Roman" w:hAnsi="Times New Roman" w:cs="Times New Roman"/>
          <w:sz w:val="22"/>
          <w:szCs w:val="22"/>
        </w:rPr>
        <w:t>В настоящем Журнале пронумеровано и прошнуровано __________________ листов.</w:t>
      </w:r>
    </w:p>
    <w:p w:rsidR="00E81010" w:rsidRPr="00E81010" w:rsidRDefault="00E81010" w:rsidP="00E81010">
      <w:pPr>
        <w:rPr>
          <w:lang w:val="ru-RU"/>
        </w:rPr>
      </w:pPr>
    </w:p>
    <w:p w:rsidR="00E81010" w:rsidRPr="003A47D8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 w:rsidRPr="003A47D8">
        <w:rPr>
          <w:rFonts w:ascii="Times New Roman" w:hAnsi="Times New Roman" w:cs="Times New Roman"/>
          <w:sz w:val="22"/>
          <w:szCs w:val="22"/>
        </w:rPr>
        <w:t>Главный бухгалтер администрации</w:t>
      </w:r>
    </w:p>
    <w:p w:rsidR="00DF1199" w:rsidRDefault="00AE27FD" w:rsidP="00E81010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</w:t>
      </w:r>
      <w:r w:rsidR="006D00BA">
        <w:rPr>
          <w:rFonts w:ascii="Times New Roman" w:hAnsi="Times New Roman" w:cs="Times New Roman"/>
        </w:rPr>
        <w:t xml:space="preserve">ипального района </w:t>
      </w:r>
      <w:proofErr w:type="spellStart"/>
      <w:r w:rsidR="006D00BA">
        <w:rPr>
          <w:rFonts w:ascii="Times New Roman" w:hAnsi="Times New Roman" w:cs="Times New Roman"/>
        </w:rPr>
        <w:t>Нуримановский</w:t>
      </w:r>
      <w:proofErr w:type="spellEnd"/>
      <w:r w:rsidR="006D00BA">
        <w:rPr>
          <w:rFonts w:ascii="Times New Roman" w:hAnsi="Times New Roman" w:cs="Times New Roman"/>
        </w:rPr>
        <w:t xml:space="preserve"> район </w:t>
      </w:r>
    </w:p>
    <w:p w:rsidR="00E81010" w:rsidRPr="00BB7F18" w:rsidRDefault="006D00BA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Республики Башкортостан</w:t>
      </w:r>
      <w:r w:rsidR="00E81010" w:rsidRPr="00BB7F1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119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81010" w:rsidRPr="00BB7F18">
        <w:rPr>
          <w:rFonts w:ascii="Times New Roman" w:hAnsi="Times New Roman" w:cs="Times New Roman"/>
          <w:sz w:val="22"/>
          <w:szCs w:val="22"/>
        </w:rPr>
        <w:t xml:space="preserve"> _______________________               ______________          _______________________</w:t>
      </w:r>
    </w:p>
    <w:p w:rsidR="00E81010" w:rsidRPr="00BB7F18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 w:rsidRPr="00BB7F1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F119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B7F18">
        <w:rPr>
          <w:rFonts w:ascii="Times New Roman" w:hAnsi="Times New Roman" w:cs="Times New Roman"/>
          <w:sz w:val="22"/>
          <w:szCs w:val="22"/>
        </w:rPr>
        <w:t xml:space="preserve">(должность)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B7F18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B7F1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E81010" w:rsidRPr="00E81010" w:rsidRDefault="00E81010" w:rsidP="00E81010">
      <w:pPr>
        <w:rPr>
          <w:lang w:val="ru-RU"/>
        </w:rPr>
      </w:pPr>
    </w:p>
    <w:p w:rsidR="00E81010" w:rsidRPr="00BB7F18" w:rsidRDefault="00E81010" w:rsidP="00E81010">
      <w:pPr>
        <w:pStyle w:val="af9"/>
        <w:rPr>
          <w:rFonts w:ascii="Times New Roman" w:hAnsi="Times New Roman" w:cs="Times New Roman"/>
          <w:sz w:val="22"/>
          <w:szCs w:val="22"/>
        </w:rPr>
      </w:pPr>
      <w:r w:rsidRPr="00BB7F18">
        <w:rPr>
          <w:rFonts w:ascii="Times New Roman" w:hAnsi="Times New Roman" w:cs="Times New Roman"/>
          <w:sz w:val="22"/>
          <w:szCs w:val="22"/>
        </w:rPr>
        <w:t>"_____" _____________________ 20___ г.</w:t>
      </w:r>
    </w:p>
    <w:p w:rsidR="00E81010" w:rsidRPr="00E81010" w:rsidRDefault="00E81010" w:rsidP="00E81010">
      <w:pPr>
        <w:rPr>
          <w:lang w:val="ru-RU"/>
        </w:rPr>
        <w:sectPr w:rsidR="00E81010" w:rsidRPr="00E81010" w:rsidSect="006D00B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</w:tblGrid>
      <w:tr w:rsidR="00E81010" w:rsidRPr="003F7556" w:rsidTr="006D00BA">
        <w:tc>
          <w:tcPr>
            <w:tcW w:w="5322" w:type="dxa"/>
          </w:tcPr>
          <w:p w:rsidR="00E81010" w:rsidRPr="00E81010" w:rsidRDefault="00E81010" w:rsidP="00897824">
            <w:pPr>
              <w:pStyle w:val="a5"/>
              <w:jc w:val="right"/>
              <w:rPr>
                <w:lang w:val="ru-RU"/>
              </w:rPr>
            </w:pPr>
            <w:bookmarkStart w:id="35" w:name="sub_14010"/>
            <w:r w:rsidRPr="00E81010">
              <w:rPr>
                <w:lang w:val="ru-RU"/>
              </w:rPr>
              <w:lastRenderedPageBreak/>
              <w:t xml:space="preserve">Приложение № 4 к Порядку осуществления внутреннего финансового контроля и внутреннего финансового аудита в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(утв. постановлением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№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 xml:space="preserve"> от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>.</w:t>
            </w:r>
            <w:r w:rsidR="00897824">
              <w:rPr>
                <w:lang w:val="ru-RU"/>
              </w:rPr>
              <w:t>____</w:t>
            </w:r>
            <w:r w:rsidRPr="00E81010">
              <w:rPr>
                <w:lang w:val="ru-RU"/>
              </w:rPr>
              <w:t>.2015 г.)</w:t>
            </w:r>
          </w:p>
        </w:tc>
      </w:tr>
    </w:tbl>
    <w:bookmarkEnd w:id="35"/>
    <w:p w:rsidR="00E81010" w:rsidRPr="00E81010" w:rsidRDefault="00E81010" w:rsidP="00E8101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E81010">
        <w:rPr>
          <w:rFonts w:ascii="Times New Roman" w:hAnsi="Times New Roman"/>
          <w:sz w:val="24"/>
          <w:szCs w:val="24"/>
          <w:lang w:val="ru-RU"/>
        </w:rPr>
        <w:t>Отчет</w:t>
      </w:r>
      <w:r w:rsidRPr="00E81010">
        <w:rPr>
          <w:rFonts w:ascii="Times New Roman" w:hAnsi="Times New Roman"/>
          <w:sz w:val="24"/>
          <w:szCs w:val="24"/>
          <w:lang w:val="ru-RU"/>
        </w:rPr>
        <w:br/>
        <w:t>о результатах внутреннего финансового контроля</w:t>
      </w: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1675"/>
        <w:gridCol w:w="1131"/>
        <w:gridCol w:w="443"/>
        <w:gridCol w:w="1227"/>
        <w:gridCol w:w="2320"/>
        <w:gridCol w:w="1853"/>
        <w:gridCol w:w="1262"/>
        <w:gridCol w:w="262"/>
        <w:gridCol w:w="1660"/>
        <w:gridCol w:w="1158"/>
        <w:gridCol w:w="42"/>
      </w:tblGrid>
      <w:tr w:rsidR="00E81010" w:rsidRPr="00BB7F18" w:rsidTr="00897824">
        <w:tc>
          <w:tcPr>
            <w:tcW w:w="124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Коды</w:t>
            </w:r>
          </w:p>
        </w:tc>
      </w:tr>
      <w:tr w:rsidR="00E81010" w:rsidRPr="00BB7F18" w:rsidTr="00897824">
        <w:tc>
          <w:tcPr>
            <w:tcW w:w="124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по состоянию на "_____" ____________________ 20 ___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главного администратора бюджетных средств</w:t>
            </w:r>
          </w:p>
        </w:tc>
        <w:tc>
          <w:tcPr>
            <w:tcW w:w="7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Глава по </w:t>
            </w:r>
            <w:r w:rsidR="009D5335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9D5335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 xml:space="preserve">по </w:t>
            </w:r>
            <w:r w:rsidR="009D5335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Периодичность: квартальная, годовая</w:t>
            </w:r>
          </w:p>
        </w:tc>
        <w:tc>
          <w:tcPr>
            <w:tcW w:w="7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3F7556" w:rsidTr="00897824">
        <w:trPr>
          <w:gridAfter w:val="1"/>
          <w:wAfter w:w="42" w:type="dxa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897824">
            <w:pPr>
              <w:pStyle w:val="a5"/>
            </w:pPr>
            <w:bookmarkStart w:id="36" w:name="sub_151100"/>
            <w:r w:rsidRPr="00ED0650">
              <w:t>Методы контроля</w:t>
            </w:r>
            <w:bookmarkEnd w:id="36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C616B" w:rsidRDefault="00E81010" w:rsidP="00897824">
            <w:pPr>
              <w:pStyle w:val="a5"/>
              <w:rPr>
                <w:lang w:val="ru-RU"/>
              </w:rPr>
            </w:pPr>
            <w:r w:rsidRPr="00EC616B">
              <w:rPr>
                <w:lang w:val="ru-RU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897824">
            <w:pPr>
              <w:pStyle w:val="a5"/>
            </w:pPr>
            <w:proofErr w:type="spellStart"/>
            <w:r w:rsidRPr="00ED0650">
              <w:t>Количество</w:t>
            </w:r>
            <w:proofErr w:type="spellEnd"/>
            <w:r w:rsidRPr="00ED0650">
              <w:t xml:space="preserve"> </w:t>
            </w:r>
            <w:proofErr w:type="spellStart"/>
            <w:r w:rsidRPr="00ED0650">
              <w:t>выявленных</w:t>
            </w:r>
            <w:proofErr w:type="spellEnd"/>
            <w:r w:rsidRPr="00ED0650">
              <w:t xml:space="preserve"> </w:t>
            </w:r>
            <w:proofErr w:type="spellStart"/>
            <w:r w:rsidRPr="00ED0650">
              <w:t>недостатков</w:t>
            </w:r>
            <w:proofErr w:type="spellEnd"/>
            <w:r w:rsidRPr="00ED0650">
              <w:t xml:space="preserve"> (</w:t>
            </w:r>
            <w:proofErr w:type="spellStart"/>
            <w:r w:rsidRPr="00ED0650">
              <w:t>нарушений</w:t>
            </w:r>
            <w:proofErr w:type="spellEnd"/>
            <w:r w:rsidRPr="00ED0650"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C616B" w:rsidRDefault="00E81010" w:rsidP="00897824">
            <w:pPr>
              <w:pStyle w:val="a5"/>
              <w:rPr>
                <w:lang w:val="ru-RU"/>
              </w:rPr>
            </w:pPr>
            <w:r w:rsidRPr="00EC616B">
              <w:rPr>
                <w:lang w:val="ru-RU"/>
              </w:rPr>
              <w:t>Сумма бюджетных средств, подлежащая возмещению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897824">
            <w:pPr>
              <w:pStyle w:val="a5"/>
            </w:pPr>
            <w:proofErr w:type="spellStart"/>
            <w:r w:rsidRPr="00ED0650">
              <w:t>Сумма</w:t>
            </w:r>
            <w:proofErr w:type="spellEnd"/>
            <w:r w:rsidRPr="00ED0650">
              <w:t xml:space="preserve"> </w:t>
            </w:r>
            <w:proofErr w:type="spellStart"/>
            <w:r w:rsidRPr="00ED0650">
              <w:t>возмещенных</w:t>
            </w:r>
            <w:proofErr w:type="spellEnd"/>
            <w:r w:rsidRPr="00ED0650">
              <w:t xml:space="preserve"> </w:t>
            </w:r>
            <w:proofErr w:type="spellStart"/>
            <w:r w:rsidRPr="00ED0650">
              <w:t>бюджетных</w:t>
            </w:r>
            <w:proofErr w:type="spellEnd"/>
            <w:r w:rsidRPr="00ED0650">
              <w:t xml:space="preserve"> </w:t>
            </w:r>
            <w:proofErr w:type="spellStart"/>
            <w:r w:rsidRPr="00ED0650">
              <w:t>средств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C616B" w:rsidRDefault="00E81010" w:rsidP="00897824">
            <w:pPr>
              <w:pStyle w:val="a5"/>
              <w:rPr>
                <w:lang w:val="ru-RU"/>
              </w:rPr>
            </w:pPr>
            <w:r w:rsidRPr="00EC616B">
              <w:rPr>
                <w:lang w:val="ru-RU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C616B" w:rsidRDefault="00E81010" w:rsidP="00897824">
            <w:pPr>
              <w:pStyle w:val="a5"/>
              <w:rPr>
                <w:lang w:val="ru-RU"/>
              </w:rPr>
            </w:pPr>
            <w:r w:rsidRPr="00EC616B">
              <w:rPr>
                <w:lang w:val="ru-RU"/>
              </w:rPr>
              <w:t>Количество принятых мер, исполненных заключений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C616B" w:rsidRDefault="00E81010" w:rsidP="00897824">
            <w:pPr>
              <w:pStyle w:val="a5"/>
              <w:rPr>
                <w:lang w:val="ru-RU"/>
              </w:rPr>
            </w:pPr>
            <w:r w:rsidRPr="00EC616B">
              <w:rPr>
                <w:lang w:val="ru-RU"/>
              </w:rPr>
              <w:t>Количество материалов, направленных в органы государственного (</w:t>
            </w:r>
            <w:r w:rsidR="00AE27FD">
              <w:rPr>
                <w:lang w:val="ru-RU"/>
              </w:rPr>
              <w:t>муниц</w:t>
            </w:r>
            <w:r w:rsidRPr="00EC616B">
              <w:rPr>
                <w:lang w:val="ru-RU"/>
              </w:rPr>
              <w:t>ипального) финансового контроля, правоохранительные органы</w:t>
            </w:r>
          </w:p>
        </w:tc>
      </w:tr>
      <w:tr w:rsidR="00E81010" w:rsidRPr="00BB7F18" w:rsidTr="00897824">
        <w:trPr>
          <w:gridAfter w:val="1"/>
          <w:wAfter w:w="42" w:type="dxa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8</w:t>
            </w:r>
          </w:p>
        </w:tc>
      </w:tr>
      <w:tr w:rsidR="00E81010" w:rsidRPr="00BB7F18" w:rsidTr="00897824">
        <w:trPr>
          <w:gridAfter w:val="1"/>
          <w:wAfter w:w="42" w:type="dxa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bookmarkStart w:id="37" w:name="sub_151001"/>
            <w:r w:rsidRPr="00ED0650">
              <w:rPr>
                <w:rFonts w:ascii="Times New Roman" w:hAnsi="Times New Roman" w:cs="Times New Roman"/>
              </w:rPr>
              <w:t>1. Самоконтроль</w:t>
            </w:r>
            <w:bookmarkEnd w:id="37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rPr>
          <w:gridAfter w:val="1"/>
          <w:wAfter w:w="42" w:type="dxa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bookmarkStart w:id="38" w:name="sub_151002"/>
            <w:r w:rsidRPr="00ED0650">
              <w:rPr>
                <w:rFonts w:ascii="Times New Roman" w:hAnsi="Times New Roman" w:cs="Times New Roman"/>
              </w:rPr>
              <w:t>2. Контроль по подчиненности</w:t>
            </w:r>
            <w:bookmarkEnd w:id="38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3F7556" w:rsidTr="00897824">
        <w:trPr>
          <w:gridAfter w:val="1"/>
          <w:wAfter w:w="42" w:type="dxa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bookmarkStart w:id="39" w:name="sub_151003"/>
            <w:r w:rsidRPr="00ED0650">
              <w:rPr>
                <w:rFonts w:ascii="Times New Roman" w:hAnsi="Times New Roman" w:cs="Times New Roman"/>
              </w:rPr>
              <w:t xml:space="preserve">3. Контроль по подведомственности в соответствии с </w:t>
            </w:r>
            <w:r w:rsidRPr="00ED0650">
              <w:rPr>
                <w:rFonts w:ascii="Times New Roman" w:hAnsi="Times New Roman" w:cs="Times New Roman"/>
              </w:rPr>
              <w:lastRenderedPageBreak/>
              <w:t>картой внутреннего финансового контроля</w:t>
            </w:r>
            <w:bookmarkEnd w:id="39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3F7556" w:rsidTr="00897824">
        <w:trPr>
          <w:gridAfter w:val="1"/>
          <w:wAfter w:w="42" w:type="dxa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bookmarkStart w:id="40" w:name="sub_151004"/>
            <w:r w:rsidRPr="00ED0650">
              <w:rPr>
                <w:rFonts w:ascii="Times New Roman" w:hAnsi="Times New Roman" w:cs="Times New Roman"/>
              </w:rPr>
              <w:lastRenderedPageBreak/>
              <w:t>4. Контроль по подведомственности в соответствии с регламентом</w:t>
            </w:r>
            <w:bookmarkEnd w:id="40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  <w:tr w:rsidR="00E81010" w:rsidRPr="00BB7F18" w:rsidTr="00897824">
        <w:trPr>
          <w:gridAfter w:val="1"/>
          <w:wAfter w:w="42" w:type="dxa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a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010" w:rsidRPr="00ED0650" w:rsidRDefault="00E81010" w:rsidP="006D00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D06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1010" w:rsidRPr="00BB7F18" w:rsidRDefault="00E81010" w:rsidP="00E81010">
      <w:pPr>
        <w:rPr>
          <w:sz w:val="24"/>
          <w:szCs w:val="24"/>
        </w:rPr>
      </w:pPr>
    </w:p>
    <w:p w:rsidR="00E81010" w:rsidRPr="003A47D8" w:rsidRDefault="00E81010" w:rsidP="00E81010">
      <w:pPr>
        <w:pStyle w:val="af9"/>
        <w:rPr>
          <w:rFonts w:ascii="Times New Roman" w:hAnsi="Times New Roman" w:cs="Times New Roman"/>
        </w:rPr>
      </w:pPr>
      <w:r w:rsidRPr="003A47D8">
        <w:rPr>
          <w:rFonts w:ascii="Times New Roman" w:hAnsi="Times New Roman" w:cs="Times New Roman"/>
        </w:rPr>
        <w:t>Главный бухгалтер администрации</w:t>
      </w:r>
    </w:p>
    <w:p w:rsidR="009A7C7B" w:rsidRDefault="00AE27FD" w:rsidP="00E81010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</w:t>
      </w:r>
      <w:r w:rsidR="006D00BA">
        <w:rPr>
          <w:rFonts w:ascii="Times New Roman" w:hAnsi="Times New Roman" w:cs="Times New Roman"/>
        </w:rPr>
        <w:t xml:space="preserve">ипального района </w:t>
      </w:r>
    </w:p>
    <w:p w:rsidR="00E81010" w:rsidRPr="003A47D8" w:rsidRDefault="006D00BA" w:rsidP="00E81010">
      <w:pPr>
        <w:pStyle w:val="af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Нуримановский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  <w:r w:rsidR="009A7C7B">
        <w:rPr>
          <w:rFonts w:ascii="Times New Roman" w:hAnsi="Times New Roman" w:cs="Times New Roman"/>
        </w:rPr>
        <w:t xml:space="preserve">    </w:t>
      </w:r>
      <w:r w:rsidR="00E81010" w:rsidRPr="003A47D8">
        <w:rPr>
          <w:rFonts w:ascii="Times New Roman" w:hAnsi="Times New Roman" w:cs="Times New Roman"/>
        </w:rPr>
        <w:t xml:space="preserve"> _______________________    ______________          _______________________</w:t>
      </w:r>
    </w:p>
    <w:p w:rsidR="00E81010" w:rsidRPr="00BB7F18" w:rsidRDefault="00E81010" w:rsidP="00E81010">
      <w:pPr>
        <w:pStyle w:val="af9"/>
        <w:rPr>
          <w:rFonts w:ascii="Times New Roman" w:hAnsi="Times New Roman" w:cs="Times New Roman"/>
        </w:rPr>
      </w:pPr>
      <w:r w:rsidRPr="003A47D8">
        <w:rPr>
          <w:rFonts w:ascii="Times New Roman" w:hAnsi="Times New Roman" w:cs="Times New Roman"/>
        </w:rPr>
        <w:t xml:space="preserve">                                 </w:t>
      </w:r>
      <w:r w:rsidRPr="003A47D8">
        <w:rPr>
          <w:rFonts w:ascii="Times New Roman" w:hAnsi="Times New Roman" w:cs="Times New Roman"/>
        </w:rPr>
        <w:tab/>
      </w:r>
      <w:r w:rsidRPr="003A47D8">
        <w:rPr>
          <w:rFonts w:ascii="Times New Roman" w:hAnsi="Times New Roman" w:cs="Times New Roman"/>
        </w:rPr>
        <w:tab/>
      </w:r>
      <w:r w:rsidRPr="003A47D8">
        <w:rPr>
          <w:rFonts w:ascii="Times New Roman" w:hAnsi="Times New Roman" w:cs="Times New Roman"/>
        </w:rPr>
        <w:tab/>
      </w:r>
      <w:r w:rsidRPr="003A47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7C7B">
        <w:rPr>
          <w:rFonts w:ascii="Times New Roman" w:hAnsi="Times New Roman" w:cs="Times New Roman"/>
        </w:rPr>
        <w:t xml:space="preserve">                </w:t>
      </w:r>
      <w:r w:rsidRPr="00BB7F18">
        <w:rPr>
          <w:rFonts w:ascii="Times New Roman" w:hAnsi="Times New Roman" w:cs="Times New Roman"/>
        </w:rPr>
        <w:t xml:space="preserve"> (должность)             (подпись)             </w:t>
      </w:r>
      <w:r>
        <w:rPr>
          <w:rFonts w:ascii="Times New Roman" w:hAnsi="Times New Roman" w:cs="Times New Roman"/>
        </w:rPr>
        <w:tab/>
      </w:r>
      <w:r w:rsidRPr="00BB7F18">
        <w:rPr>
          <w:rFonts w:ascii="Times New Roman" w:hAnsi="Times New Roman" w:cs="Times New Roman"/>
        </w:rPr>
        <w:t>(расшифровка подписи)</w:t>
      </w:r>
    </w:p>
    <w:p w:rsidR="00E81010" w:rsidRPr="00FF59E3" w:rsidRDefault="00E81010" w:rsidP="00E81010">
      <w:pPr>
        <w:rPr>
          <w:sz w:val="24"/>
          <w:szCs w:val="24"/>
          <w:lang w:val="ru-RU"/>
        </w:rPr>
      </w:pPr>
    </w:p>
    <w:p w:rsidR="00E81010" w:rsidRDefault="00E81010" w:rsidP="00E81010">
      <w:pPr>
        <w:pStyle w:val="af9"/>
        <w:rPr>
          <w:rFonts w:ascii="Times New Roman" w:hAnsi="Times New Roman" w:cs="Times New Roman"/>
        </w:rPr>
      </w:pPr>
      <w:r w:rsidRPr="00BB7F18">
        <w:rPr>
          <w:rFonts w:ascii="Times New Roman" w:hAnsi="Times New Roman" w:cs="Times New Roman"/>
        </w:rPr>
        <w:t>"_____" _____________________ 20___ г.</w:t>
      </w:r>
    </w:p>
    <w:p w:rsidR="00E81010" w:rsidRPr="00FF59E3" w:rsidRDefault="00E81010" w:rsidP="00E81010">
      <w:pPr>
        <w:rPr>
          <w:lang w:val="ru-RU"/>
        </w:rPr>
        <w:sectPr w:rsidR="00E81010" w:rsidRPr="00FF59E3" w:rsidSect="006D00B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E81010" w:rsidRPr="003F7556" w:rsidTr="006D00BA">
        <w:tc>
          <w:tcPr>
            <w:tcW w:w="5068" w:type="dxa"/>
          </w:tcPr>
          <w:p w:rsidR="00E81010" w:rsidRPr="00E81010" w:rsidRDefault="00E81010" w:rsidP="00897824">
            <w:pPr>
              <w:pStyle w:val="a5"/>
              <w:jc w:val="right"/>
              <w:rPr>
                <w:lang w:val="ru-RU"/>
              </w:rPr>
            </w:pPr>
            <w:r w:rsidRPr="00E81010">
              <w:rPr>
                <w:lang w:val="ru-RU"/>
              </w:rPr>
              <w:lastRenderedPageBreak/>
              <w:t xml:space="preserve">Приложение № 5 к Порядку осуществления внутреннего финансового контроля и внутреннего финансового аудита в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(утв. постановлением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№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 xml:space="preserve"> от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>.</w:t>
            </w:r>
            <w:r w:rsidR="00897824">
              <w:rPr>
                <w:lang w:val="ru-RU"/>
              </w:rPr>
              <w:t>____</w:t>
            </w:r>
            <w:r w:rsidRPr="00E81010">
              <w:rPr>
                <w:lang w:val="ru-RU"/>
              </w:rPr>
              <w:t>.2015 г.)</w:t>
            </w:r>
          </w:p>
        </w:tc>
      </w:tr>
    </w:tbl>
    <w:p w:rsidR="00E81010" w:rsidRPr="008A0247" w:rsidRDefault="00E81010" w:rsidP="00E810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Par2429"/>
      <w:bookmarkEnd w:id="41"/>
      <w:r w:rsidRPr="008A0247">
        <w:rPr>
          <w:rFonts w:ascii="Times New Roman" w:hAnsi="Times New Roman" w:cs="Times New Roman"/>
          <w:b/>
          <w:sz w:val="24"/>
          <w:szCs w:val="24"/>
        </w:rPr>
        <w:t>АКТ N _____________</w:t>
      </w:r>
    </w:p>
    <w:p w:rsidR="00E81010" w:rsidRPr="008A0247" w:rsidRDefault="00E81010" w:rsidP="00E810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47">
        <w:rPr>
          <w:rFonts w:ascii="Times New Roman" w:hAnsi="Times New Roman" w:cs="Times New Roman"/>
          <w:b/>
          <w:sz w:val="24"/>
          <w:szCs w:val="24"/>
        </w:rPr>
        <w:t>по результатам аудиторской проверки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>(тема аудиторской проверки)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>(проверяемый период)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0247">
        <w:rPr>
          <w:rFonts w:ascii="Times New Roman" w:hAnsi="Times New Roman" w:cs="Times New Roman"/>
          <w:sz w:val="24"/>
          <w:szCs w:val="24"/>
        </w:rPr>
        <w:t>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(место составления акта)                                       </w:t>
      </w: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247">
        <w:rPr>
          <w:rFonts w:ascii="Times New Roman" w:hAnsi="Times New Roman" w:cs="Times New Roman"/>
          <w:sz w:val="24"/>
          <w:szCs w:val="24"/>
        </w:rPr>
        <w:t>Во исполнение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024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81010" w:rsidRPr="008A0247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>(реквизиты решения о назначен</w:t>
      </w:r>
      <w:proofErr w:type="gramStart"/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>ии ау</w:t>
      </w:r>
      <w:proofErr w:type="gramEnd"/>
      <w:r w:rsidRPr="008A0247">
        <w:rPr>
          <w:rFonts w:ascii="Times New Roman" w:hAnsi="Times New Roman" w:cs="Times New Roman"/>
          <w:sz w:val="24"/>
          <w:szCs w:val="24"/>
          <w:vertAlign w:val="superscript"/>
        </w:rPr>
        <w:t>диторской проверки, N пункта плана)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в соответствии с программой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02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(реквизиты программы аудиторской проверки)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(Фамилия, иници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алы руководителя группы аудита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- должность руководителя аудиторской групп)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 участника аудиторской группы - должность участника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аудиторской группы, и т.д.)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проведена аудиторская проверка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(тема аудиторской проверки)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Вид аудиторской проверки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0247">
        <w:rPr>
          <w:rFonts w:ascii="Times New Roman" w:hAnsi="Times New Roman" w:cs="Times New Roman"/>
          <w:sz w:val="24"/>
          <w:szCs w:val="24"/>
        </w:rPr>
        <w:t>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Срок проведения аудиторской проверки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0247">
        <w:rPr>
          <w:rFonts w:ascii="Times New Roman" w:hAnsi="Times New Roman" w:cs="Times New Roman"/>
          <w:sz w:val="24"/>
          <w:szCs w:val="24"/>
        </w:rPr>
        <w:t>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Методы проведения аудиторской проверки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0247">
        <w:rPr>
          <w:rFonts w:ascii="Times New Roman" w:hAnsi="Times New Roman" w:cs="Times New Roman"/>
          <w:sz w:val="24"/>
          <w:szCs w:val="24"/>
        </w:rPr>
        <w:t>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0247">
        <w:rPr>
          <w:rFonts w:ascii="Times New Roman" w:hAnsi="Times New Roman" w:cs="Times New Roman"/>
          <w:sz w:val="24"/>
          <w:szCs w:val="24"/>
        </w:rPr>
        <w:t>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2.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0247">
        <w:rPr>
          <w:rFonts w:ascii="Times New Roman" w:hAnsi="Times New Roman" w:cs="Times New Roman"/>
          <w:sz w:val="24"/>
          <w:szCs w:val="24"/>
        </w:rPr>
        <w:t>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0247">
        <w:rPr>
          <w:rFonts w:ascii="Times New Roman" w:hAnsi="Times New Roman" w:cs="Times New Roman"/>
          <w:sz w:val="24"/>
          <w:szCs w:val="24"/>
        </w:rPr>
        <w:t>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Краткая информация об объектах аудита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Проверка проведена в присутствии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руководителя объекта аудита (иных уполномоченных лиц) (заполняется в случае осуществления</w:t>
      </w:r>
      <w:proofErr w:type="gramEnd"/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проверки по месту нахождения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объекта аудита)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 xml:space="preserve">    В ходе проведения аудиторской проверки установлено следующее.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 xml:space="preserve">    По вопросу N 1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024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 xml:space="preserve">    По вопросу N 2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02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 xml:space="preserve">    Краткое   изложение   результатов   аудиторской   проверки   в  разрезе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исследуемых вопросов со ссылкой на прилагаемые к акту документы.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 ___________ 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руководителя аудиторской группы)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Один экземпляр акта получен для ознакомления: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_______________________________________________ ___________ 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(Должность руководителя объекта аудита)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</w:t>
      </w: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8A0247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47">
        <w:rPr>
          <w:rFonts w:ascii="Times New Roman" w:hAnsi="Times New Roman" w:cs="Times New Roman"/>
          <w:sz w:val="24"/>
          <w:szCs w:val="24"/>
        </w:rPr>
        <w:t>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</w:t>
      </w:r>
    </w:p>
    <w:p w:rsidR="00E81010" w:rsidRPr="008A0247" w:rsidRDefault="00E81010" w:rsidP="00E81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  <w:lang w:val="ru-RU"/>
        </w:rPr>
      </w:pPr>
    </w:p>
    <w:p w:rsidR="007C72B0" w:rsidRDefault="007C72B0" w:rsidP="00E81010">
      <w:pPr>
        <w:rPr>
          <w:sz w:val="24"/>
          <w:szCs w:val="24"/>
          <w:lang w:val="ru-RU"/>
        </w:rPr>
      </w:pPr>
    </w:p>
    <w:p w:rsidR="007C72B0" w:rsidRDefault="007C72B0" w:rsidP="00E81010">
      <w:pPr>
        <w:rPr>
          <w:sz w:val="24"/>
          <w:szCs w:val="24"/>
          <w:lang w:val="ru-RU"/>
        </w:rPr>
      </w:pPr>
    </w:p>
    <w:p w:rsidR="007C72B0" w:rsidRPr="007C72B0" w:rsidRDefault="007C72B0" w:rsidP="00E81010">
      <w:pPr>
        <w:rPr>
          <w:sz w:val="24"/>
          <w:szCs w:val="24"/>
          <w:lang w:val="ru-RU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E81010" w:rsidRPr="003F7556" w:rsidTr="006D00BA">
        <w:tc>
          <w:tcPr>
            <w:tcW w:w="4501" w:type="dxa"/>
          </w:tcPr>
          <w:p w:rsidR="00E81010" w:rsidRPr="00E81010" w:rsidRDefault="00E81010" w:rsidP="00897824">
            <w:pPr>
              <w:pStyle w:val="a5"/>
              <w:jc w:val="right"/>
              <w:rPr>
                <w:lang w:val="ru-RU"/>
              </w:rPr>
            </w:pPr>
            <w:r w:rsidRPr="00E81010">
              <w:rPr>
                <w:lang w:val="ru-RU"/>
              </w:rPr>
              <w:lastRenderedPageBreak/>
              <w:t xml:space="preserve">Приложение № 6 к Порядку осуществления внутреннего финансового контроля и внутреннего финансового аудита в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(утв. постановлением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№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 xml:space="preserve"> от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>.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>.2015 г.)</w:t>
            </w:r>
          </w:p>
        </w:tc>
      </w:tr>
    </w:tbl>
    <w:p w:rsidR="00E81010" w:rsidRPr="00E81010" w:rsidRDefault="00E81010" w:rsidP="00E81010">
      <w:pPr>
        <w:rPr>
          <w:sz w:val="24"/>
          <w:szCs w:val="24"/>
          <w:lang w:val="ru-RU"/>
        </w:rPr>
      </w:pP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0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06">
        <w:rPr>
          <w:rFonts w:ascii="Times New Roman" w:hAnsi="Times New Roman" w:cs="Times New Roman"/>
          <w:b/>
          <w:sz w:val="24"/>
          <w:szCs w:val="24"/>
        </w:rPr>
        <w:t>о результатах аудиторской проверки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 xml:space="preserve">            (полное наименование объекта аудиторской проверки)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1. Основание для проведения аудиторской проверки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5F06">
        <w:rPr>
          <w:rFonts w:ascii="Times New Roman" w:hAnsi="Times New Roman" w:cs="Times New Roman"/>
          <w:sz w:val="24"/>
          <w:szCs w:val="24"/>
        </w:rPr>
        <w:t>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85F06">
        <w:rPr>
          <w:rFonts w:ascii="Times New Roman" w:hAnsi="Times New Roman" w:cs="Times New Roman"/>
          <w:sz w:val="24"/>
          <w:szCs w:val="24"/>
        </w:rPr>
        <w:t>(реквизиты решения о назначении аудиторской проверки, N пункта плана</w:t>
      </w:r>
      <w:proofErr w:type="gramEnd"/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 xml:space="preserve">                      внутреннего финансового аудита)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2. Тема аудиторской проверки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F06">
        <w:rPr>
          <w:rFonts w:ascii="Times New Roman" w:hAnsi="Times New Roman" w:cs="Times New Roman"/>
          <w:sz w:val="24"/>
          <w:szCs w:val="24"/>
        </w:rPr>
        <w:t>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3. Проверяемый период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5F06">
        <w:rPr>
          <w:rFonts w:ascii="Times New Roman" w:hAnsi="Times New Roman" w:cs="Times New Roman"/>
          <w:sz w:val="24"/>
          <w:szCs w:val="24"/>
        </w:rPr>
        <w:t>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4. Срок проведения аудиторской проверки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5F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F06">
        <w:rPr>
          <w:rFonts w:ascii="Times New Roman" w:hAnsi="Times New Roman" w:cs="Times New Roman"/>
          <w:sz w:val="24"/>
          <w:szCs w:val="24"/>
        </w:rPr>
        <w:t>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5. Цель аудиторской проверки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F06">
        <w:rPr>
          <w:rFonts w:ascii="Times New Roman" w:hAnsi="Times New Roman" w:cs="Times New Roman"/>
          <w:sz w:val="24"/>
          <w:szCs w:val="24"/>
        </w:rPr>
        <w:t>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6. Вид аудиторской проверки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F06">
        <w:rPr>
          <w:rFonts w:ascii="Times New Roman" w:hAnsi="Times New Roman" w:cs="Times New Roman"/>
          <w:sz w:val="24"/>
          <w:szCs w:val="24"/>
        </w:rPr>
        <w:t>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7. Перечень вопросов, изученных в ходе аудиторской проверки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7.1.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F06">
        <w:rPr>
          <w:rFonts w:ascii="Times New Roman" w:hAnsi="Times New Roman" w:cs="Times New Roman"/>
          <w:sz w:val="24"/>
          <w:szCs w:val="24"/>
        </w:rPr>
        <w:t>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7.2.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F06">
        <w:rPr>
          <w:rFonts w:ascii="Times New Roman" w:hAnsi="Times New Roman" w:cs="Times New Roman"/>
          <w:sz w:val="24"/>
          <w:szCs w:val="24"/>
        </w:rPr>
        <w:t>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7.3.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F06">
        <w:rPr>
          <w:rFonts w:ascii="Times New Roman" w:hAnsi="Times New Roman" w:cs="Times New Roman"/>
          <w:sz w:val="24"/>
          <w:szCs w:val="24"/>
        </w:rPr>
        <w:t>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8. По результатам аудиторской проверки установлено следующее: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(кратко излагается информация о выявленных в ходе аудиторской проверк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 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недостатках и нарушениях (в количественном и денежном выражении)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об условиях и о причинах таких нарушений, а также о значимых бюджетных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рисках, по порядку в соответствии с нумерацией вопросов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Программы проверки)</w:t>
      </w:r>
      <w:proofErr w:type="gramEnd"/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9. Возражения руководителя (иного уполномоченного лица)  объекта  проверки,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изложенные по результатам проверки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(указывается информация о наличии или отсутствии возражений; при наличи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возражений указываются реквизиты документа (возражений) (номер, дата,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количество листов приложенных к Отчету возражений))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10. Выводы: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11.1. 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(излагаются выводы о степени надежности внутреннего финансового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 и (или) достоверности представленной объектами аудита бюджетной отчетности)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12.2. 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(излагаются выводы о соответствии </w:t>
      </w:r>
      <w:proofErr w:type="gramStart"/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ведения бюджетного учета объекта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аудита методологии</w:t>
      </w:r>
      <w:proofErr w:type="gramEnd"/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и стандартам бюджетного учета, установленным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Министерством финансов Российской Федерации (финансовым органом))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13. Предложения и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1010" w:rsidRPr="00485F06" w:rsidRDefault="00E81010" w:rsidP="00E810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(излагаются предложения и рекомендации по устранению выявленных нарушений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и недостатков, принятию мер по минимизации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бюджетных рисков, внесению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изменений в карты внутреннего финансового контроля, а также предложения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по повышению экономности и результативности использования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бюджетных средств)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Приложения: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1. Акт проверки: __________________________________________________________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объекта аудиторской проверки)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на ___ листах в 1 экз.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2. Возражения к акту проверки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объекта аудиторской проверки)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на ___ листах в 1 экз.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Руководитель субъекта аудита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(иное уполномоченное лицо)</w:t>
      </w:r>
    </w:p>
    <w:p w:rsidR="00E81010" w:rsidRPr="00485F06" w:rsidRDefault="00E81010" w:rsidP="00E810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_________________________________________ ___________ _____________________</w:t>
      </w:r>
    </w:p>
    <w:p w:rsidR="00E81010" w:rsidRPr="00485F06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</w:pPr>
    </w:p>
    <w:p w:rsidR="00E81010" w:rsidRDefault="00E81010" w:rsidP="00E81010">
      <w:pPr>
        <w:rPr>
          <w:sz w:val="24"/>
          <w:szCs w:val="24"/>
        </w:rPr>
        <w:sectPr w:rsidR="00E81010" w:rsidSect="006D0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E81010" w:rsidRPr="003F7556" w:rsidTr="006D00BA">
        <w:tc>
          <w:tcPr>
            <w:tcW w:w="5180" w:type="dxa"/>
          </w:tcPr>
          <w:p w:rsidR="00E81010" w:rsidRPr="00E81010" w:rsidRDefault="00E81010" w:rsidP="00897824">
            <w:pPr>
              <w:pStyle w:val="a5"/>
              <w:jc w:val="right"/>
              <w:rPr>
                <w:lang w:val="ru-RU"/>
              </w:rPr>
            </w:pPr>
            <w:r w:rsidRPr="00E81010">
              <w:rPr>
                <w:lang w:val="ru-RU"/>
              </w:rPr>
              <w:lastRenderedPageBreak/>
              <w:t xml:space="preserve">Приложение № 7 к Порядку осуществления внутреннего финансового контроля и внутреннего финансового аудита в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(утв. постановлением администрации </w:t>
            </w:r>
            <w:r w:rsidR="009A7C7B">
              <w:rPr>
                <w:lang w:val="ru-RU"/>
              </w:rPr>
              <w:t>м</w:t>
            </w:r>
            <w:r w:rsidR="00AE27FD">
              <w:rPr>
                <w:lang w:val="ru-RU"/>
              </w:rPr>
              <w:t>униц</w:t>
            </w:r>
            <w:r w:rsidR="006D00BA">
              <w:rPr>
                <w:lang w:val="ru-RU"/>
              </w:rPr>
              <w:t xml:space="preserve">ипального района </w:t>
            </w:r>
            <w:proofErr w:type="spellStart"/>
            <w:r w:rsidR="006D00BA">
              <w:rPr>
                <w:lang w:val="ru-RU"/>
              </w:rPr>
              <w:t>Нуримановский</w:t>
            </w:r>
            <w:proofErr w:type="spellEnd"/>
            <w:r w:rsidR="006D00BA">
              <w:rPr>
                <w:lang w:val="ru-RU"/>
              </w:rPr>
              <w:t xml:space="preserve"> район Республики Башкортостан</w:t>
            </w:r>
            <w:r w:rsidRPr="00E81010">
              <w:rPr>
                <w:lang w:val="ru-RU"/>
              </w:rPr>
              <w:t xml:space="preserve"> № </w:t>
            </w:r>
            <w:r w:rsidR="00897824">
              <w:rPr>
                <w:lang w:val="ru-RU"/>
              </w:rPr>
              <w:t>___</w:t>
            </w:r>
            <w:r w:rsidRPr="00E81010">
              <w:rPr>
                <w:lang w:val="ru-RU"/>
              </w:rPr>
              <w:t xml:space="preserve"> от </w:t>
            </w:r>
            <w:r w:rsidR="00897824">
              <w:rPr>
                <w:lang w:val="ru-RU"/>
              </w:rPr>
              <w:t>____</w:t>
            </w:r>
            <w:r w:rsidRPr="00E81010">
              <w:rPr>
                <w:lang w:val="ru-RU"/>
              </w:rPr>
              <w:t>.</w:t>
            </w:r>
            <w:r w:rsidR="00897824">
              <w:rPr>
                <w:lang w:val="ru-RU"/>
              </w:rPr>
              <w:t>____</w:t>
            </w:r>
            <w:r w:rsidRPr="00E81010">
              <w:rPr>
                <w:lang w:val="ru-RU"/>
              </w:rPr>
              <w:t>.2015 г.)</w:t>
            </w:r>
            <w:bookmarkStart w:id="42" w:name="_GoBack"/>
            <w:bookmarkEnd w:id="42"/>
          </w:p>
        </w:tc>
      </w:tr>
    </w:tbl>
    <w:p w:rsidR="00E81010" w:rsidRPr="00485F06" w:rsidRDefault="00E81010" w:rsidP="00E81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010" w:rsidRPr="00485F06" w:rsidRDefault="00E81010" w:rsidP="00E81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2594"/>
      <w:bookmarkEnd w:id="43"/>
      <w:r w:rsidRPr="00485F06">
        <w:rPr>
          <w:rFonts w:ascii="Times New Roman" w:hAnsi="Times New Roman" w:cs="Times New Roman"/>
          <w:sz w:val="24"/>
          <w:szCs w:val="24"/>
        </w:rPr>
        <w:t>Отчет</w:t>
      </w:r>
    </w:p>
    <w:p w:rsidR="00E81010" w:rsidRPr="00485F06" w:rsidRDefault="00E81010" w:rsidP="00E81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E81010" w:rsidRPr="00485F06" w:rsidRDefault="00E81010" w:rsidP="00E81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1010" w:rsidRPr="00485F06" w:rsidRDefault="00E81010" w:rsidP="00E8101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5F06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аудита)</w:t>
      </w:r>
    </w:p>
    <w:p w:rsidR="00E81010" w:rsidRPr="00485F06" w:rsidRDefault="00E81010" w:rsidP="00E81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5F06">
        <w:rPr>
          <w:rFonts w:ascii="Times New Roman" w:hAnsi="Times New Roman" w:cs="Times New Roman"/>
          <w:sz w:val="24"/>
          <w:szCs w:val="24"/>
        </w:rPr>
        <w:t>по состоянию на "__" ________ 20__ г.</w:t>
      </w:r>
    </w:p>
    <w:p w:rsidR="00E81010" w:rsidRPr="00485F06" w:rsidRDefault="00E81010" w:rsidP="00E810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843"/>
        <w:gridCol w:w="1417"/>
        <w:gridCol w:w="851"/>
        <w:gridCol w:w="992"/>
        <w:gridCol w:w="709"/>
        <w:gridCol w:w="850"/>
        <w:gridCol w:w="1559"/>
        <w:gridCol w:w="2835"/>
        <w:gridCol w:w="2835"/>
      </w:tblGrid>
      <w:tr w:rsidR="00E81010" w:rsidRPr="00485F06" w:rsidTr="006D00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аудиторских проверок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Количество членов аудиторской группы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 (количество дней)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недостатков по результатам аудиторских проверок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возражений со стороны объекта аудита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81010" w:rsidRPr="003F7556" w:rsidTr="006D00B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о соответствии ведения бюджетного учета методологии и стандартам бюджетного учета, установленным Минфином России</w:t>
            </w:r>
          </w:p>
        </w:tc>
      </w:tr>
      <w:tr w:rsidR="00E81010" w:rsidRPr="00485F06" w:rsidTr="006D00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10" w:rsidRPr="00485F06" w:rsidTr="006D0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010" w:rsidRPr="00485F06" w:rsidTr="006D0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10" w:rsidRPr="00485F06" w:rsidTr="006D00BA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6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10" w:rsidRPr="00ED0650" w:rsidRDefault="00E81010" w:rsidP="006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33"/>
    <w:p w:rsidR="003F3B34" w:rsidRPr="001132FA" w:rsidRDefault="009F53D1" w:rsidP="009F53D1">
      <w:pPr>
        <w:pStyle w:val="af5"/>
      </w:pPr>
      <w:r>
        <w:t xml:space="preserve">                  </w:t>
      </w:r>
    </w:p>
    <w:sectPr w:rsidR="003F3B34" w:rsidRPr="001132FA" w:rsidSect="00E81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7A1"/>
    <w:multiLevelType w:val="hybridMultilevel"/>
    <w:tmpl w:val="332C7234"/>
    <w:lvl w:ilvl="0" w:tplc="AE0A2052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31042E4D"/>
    <w:multiLevelType w:val="hybridMultilevel"/>
    <w:tmpl w:val="FF6A1B04"/>
    <w:lvl w:ilvl="0" w:tplc="DB8C49D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23B3236"/>
    <w:multiLevelType w:val="multilevel"/>
    <w:tmpl w:val="F8C42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883753"/>
    <w:multiLevelType w:val="hybridMultilevel"/>
    <w:tmpl w:val="C5B8A2C0"/>
    <w:lvl w:ilvl="0" w:tplc="0419000F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780D574B"/>
    <w:multiLevelType w:val="hybridMultilevel"/>
    <w:tmpl w:val="D7F4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27A97"/>
    <w:multiLevelType w:val="hybridMultilevel"/>
    <w:tmpl w:val="4BA8F606"/>
    <w:lvl w:ilvl="0" w:tplc="0E461A46">
      <w:start w:val="18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D40D1"/>
    <w:multiLevelType w:val="hybridMultilevel"/>
    <w:tmpl w:val="79FE71EC"/>
    <w:lvl w:ilvl="0" w:tplc="01B4A71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FA"/>
    <w:rsid w:val="00012AB1"/>
    <w:rsid w:val="00014267"/>
    <w:rsid w:val="001132FA"/>
    <w:rsid w:val="00145C05"/>
    <w:rsid w:val="001F6205"/>
    <w:rsid w:val="00222FA6"/>
    <w:rsid w:val="002370A9"/>
    <w:rsid w:val="002773AB"/>
    <w:rsid w:val="002C3342"/>
    <w:rsid w:val="00326A90"/>
    <w:rsid w:val="0039397B"/>
    <w:rsid w:val="003F3B34"/>
    <w:rsid w:val="003F7556"/>
    <w:rsid w:val="004663FF"/>
    <w:rsid w:val="005E32D4"/>
    <w:rsid w:val="00603EDB"/>
    <w:rsid w:val="00667822"/>
    <w:rsid w:val="0069164A"/>
    <w:rsid w:val="006A12F9"/>
    <w:rsid w:val="006D00BA"/>
    <w:rsid w:val="00720F3F"/>
    <w:rsid w:val="00773E6E"/>
    <w:rsid w:val="007C72B0"/>
    <w:rsid w:val="00807932"/>
    <w:rsid w:val="00897824"/>
    <w:rsid w:val="008B69E5"/>
    <w:rsid w:val="00934E64"/>
    <w:rsid w:val="009A0DD7"/>
    <w:rsid w:val="009A7C7B"/>
    <w:rsid w:val="009B66D8"/>
    <w:rsid w:val="009D5335"/>
    <w:rsid w:val="009F53D1"/>
    <w:rsid w:val="00A86E5E"/>
    <w:rsid w:val="00AE27FD"/>
    <w:rsid w:val="00BB17E8"/>
    <w:rsid w:val="00BC5970"/>
    <w:rsid w:val="00D15C95"/>
    <w:rsid w:val="00D36F07"/>
    <w:rsid w:val="00DD4EF0"/>
    <w:rsid w:val="00DF1199"/>
    <w:rsid w:val="00E4641A"/>
    <w:rsid w:val="00E81010"/>
    <w:rsid w:val="00EC616B"/>
    <w:rsid w:val="00EE7278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D4"/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E32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32D4"/>
    <w:pPr>
      <w:ind w:left="720"/>
      <w:contextualSpacing/>
    </w:pPr>
  </w:style>
  <w:style w:type="character" w:styleId="a8">
    <w:name w:val="Intense Emphasis"/>
    <w:uiPriority w:val="21"/>
    <w:qFormat/>
    <w:rsid w:val="005E32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styleId="af5">
    <w:name w:val="Normal (Web)"/>
    <w:basedOn w:val="a"/>
    <w:uiPriority w:val="99"/>
    <w:unhideWhenUsed/>
    <w:rsid w:val="0011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aliases w:val="Знак4 Знак"/>
    <w:basedOn w:val="a"/>
    <w:link w:val="210"/>
    <w:uiPriority w:val="99"/>
    <w:rsid w:val="00DD4E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D4EF0"/>
  </w:style>
  <w:style w:type="character" w:customStyle="1" w:styleId="210">
    <w:name w:val="Основной текст 2 Знак1"/>
    <w:aliases w:val="Знак4 Знак Знак"/>
    <w:basedOn w:val="a0"/>
    <w:link w:val="23"/>
    <w:uiPriority w:val="99"/>
    <w:locked/>
    <w:rsid w:val="00DD4EF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9F53D1"/>
    <w:rPr>
      <w:color w:val="106BBE"/>
    </w:rPr>
  </w:style>
  <w:style w:type="character" w:customStyle="1" w:styleId="af7">
    <w:name w:val="Цветовое выделение"/>
    <w:uiPriority w:val="99"/>
    <w:rsid w:val="009F53D1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9F53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uiPriority w:val="99"/>
    <w:rsid w:val="009F5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9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styleId="afb">
    <w:name w:val="Table Grid"/>
    <w:basedOn w:val="a1"/>
    <w:rsid w:val="00E8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810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d">
    <w:name w:val="Текст выноски Знак"/>
    <w:basedOn w:val="a0"/>
    <w:link w:val="afc"/>
    <w:uiPriority w:val="99"/>
    <w:semiHidden/>
    <w:rsid w:val="00E8101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E8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E8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36</Pages>
  <Words>9978</Words>
  <Characters>56881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2016-02-09T05:01:00Z</cp:lastPrinted>
  <dcterms:created xsi:type="dcterms:W3CDTF">2016-02-05T11:56:00Z</dcterms:created>
  <dcterms:modified xsi:type="dcterms:W3CDTF">2016-02-09T06:57:00Z</dcterms:modified>
</cp:coreProperties>
</file>